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/>
        <w:ind w:left="0" w:leftChars="0" w:firstLine="0" w:firstLineChars="0"/>
        <w:jc w:val="center"/>
        <w:rPr>
          <w:rFonts w:hint="eastAsia" w:ascii="Arial Unicode MS" w:eastAsia="Arial Unicode MS"/>
          <w:sz w:val="40"/>
        </w:rPr>
      </w:pPr>
      <w:bookmarkStart w:id="0" w:name="_GoBack"/>
      <w:r>
        <w:rPr>
          <w:rFonts w:hint="eastAsia" w:ascii="Arial Unicode MS" w:eastAsia="Arial Unicode MS"/>
          <w:sz w:val="40"/>
        </w:rPr>
        <w:t>一只奇特的蛋</w:t>
      </w:r>
    </w:p>
    <w:bookmarkEnd w:id="0"/>
    <w:p>
      <w:pPr>
        <w:pStyle w:val="3"/>
        <w:spacing w:before="0"/>
        <w:ind w:left="0" w:leftChars="0" w:firstLine="0" w:firstLineChars="0"/>
        <w:jc w:val="both"/>
      </w:pPr>
      <w:r>
        <w:rPr>
          <w:color w:val="A67CB5"/>
        </w:rPr>
        <w:t>活动目标</w:t>
      </w:r>
    </w:p>
    <w:p>
      <w:pPr>
        <w:pStyle w:val="22"/>
        <w:numPr>
          <w:ilvl w:val="0"/>
          <w:numId w:val="1"/>
        </w:numPr>
        <w:tabs>
          <w:tab w:val="left" w:pos="2070"/>
        </w:tabs>
        <w:spacing w:before="85" w:after="0" w:line="240" w:lineRule="auto"/>
        <w:ind w:left="2069" w:right="0" w:hanging="266"/>
        <w:jc w:val="left"/>
        <w:rPr>
          <w:sz w:val="19"/>
        </w:rPr>
      </w:pPr>
      <w:r>
        <w:rPr>
          <w:w w:val="105"/>
          <w:sz w:val="19"/>
        </w:rPr>
        <w:t>了解卵生动物的典型特征及成长过程。</w:t>
      </w:r>
    </w:p>
    <w:p>
      <w:pPr>
        <w:pStyle w:val="22"/>
        <w:numPr>
          <w:ilvl w:val="0"/>
          <w:numId w:val="1"/>
        </w:numPr>
        <w:tabs>
          <w:tab w:val="left" w:pos="2070"/>
        </w:tabs>
        <w:spacing w:before="61" w:after="0" w:line="240" w:lineRule="auto"/>
        <w:ind w:left="2069" w:right="0" w:hanging="266"/>
        <w:jc w:val="left"/>
        <w:rPr>
          <w:sz w:val="19"/>
        </w:rPr>
      </w:pPr>
      <w:r>
        <w:rPr>
          <w:w w:val="105"/>
          <w:sz w:val="19"/>
        </w:rPr>
        <w:t>对动物的出生方式感到好奇，萌发对动物生殖方式的探究兴趣。</w:t>
      </w:r>
    </w:p>
    <w:p>
      <w:pPr>
        <w:pStyle w:val="3"/>
        <w:spacing w:before="91"/>
        <w:ind w:left="0" w:leftChars="0" w:firstLine="0" w:firstLineChars="0"/>
        <w:jc w:val="both"/>
      </w:pPr>
      <w:r>
        <w:rPr>
          <w:color w:val="A67CB5"/>
        </w:rPr>
        <w:t>活动准备</w:t>
      </w:r>
    </w:p>
    <w:p>
      <w:pPr>
        <w:pStyle w:val="22"/>
        <w:numPr>
          <w:ilvl w:val="0"/>
          <w:numId w:val="1"/>
        </w:numPr>
        <w:tabs>
          <w:tab w:val="left" w:pos="2070"/>
        </w:tabs>
        <w:spacing w:before="84" w:after="0" w:line="240" w:lineRule="auto"/>
        <w:ind w:left="2069" w:right="0" w:hanging="266"/>
        <w:jc w:val="left"/>
        <w:rPr>
          <w:sz w:val="19"/>
        </w:rPr>
      </w:pPr>
      <w:r>
        <w:rPr>
          <w:w w:val="105"/>
          <w:sz w:val="19"/>
        </w:rPr>
        <w:t>故事《一只奇特的蛋》。</w:t>
      </w:r>
    </w:p>
    <w:p>
      <w:pPr>
        <w:pStyle w:val="22"/>
        <w:numPr>
          <w:ilvl w:val="0"/>
          <w:numId w:val="1"/>
        </w:numPr>
        <w:tabs>
          <w:tab w:val="left" w:pos="2070"/>
        </w:tabs>
        <w:spacing w:before="57" w:after="0" w:line="240" w:lineRule="auto"/>
        <w:ind w:left="2069" w:right="0" w:hanging="266"/>
        <w:jc w:val="left"/>
        <w:rPr>
          <w:sz w:val="19"/>
        </w:rPr>
      </w:pPr>
      <w:r>
        <w:rPr>
          <w:w w:val="105"/>
          <w:sz w:val="19"/>
        </w:rPr>
        <w:t>部分卵生动物妈妈和宝宝的照片。</w:t>
      </w:r>
    </w:p>
    <w:p>
      <w:pPr>
        <w:pStyle w:val="22"/>
        <w:numPr>
          <w:ilvl w:val="0"/>
          <w:numId w:val="1"/>
        </w:numPr>
        <w:tabs>
          <w:tab w:val="left" w:pos="2070"/>
        </w:tabs>
        <w:spacing w:before="58" w:after="0" w:line="240" w:lineRule="auto"/>
        <w:ind w:left="2069" w:right="0" w:hanging="266"/>
        <w:jc w:val="left"/>
        <w:rPr>
          <w:sz w:val="19"/>
        </w:rPr>
      </w:pPr>
      <w:r>
        <w:rPr>
          <w:w w:val="105"/>
          <w:sz w:val="19"/>
        </w:rPr>
        <w:t>卵生动物妈妈哺育宝宝的视频，如小鸡孵化。</w:t>
      </w:r>
    </w:p>
    <w:p>
      <w:pPr>
        <w:pStyle w:val="22"/>
        <w:numPr>
          <w:ilvl w:val="0"/>
          <w:numId w:val="1"/>
        </w:numPr>
        <w:tabs>
          <w:tab w:val="left" w:pos="2070"/>
        </w:tabs>
        <w:spacing w:before="61" w:after="0" w:line="240" w:lineRule="auto"/>
        <w:ind w:left="2069" w:right="0" w:hanging="266"/>
        <w:jc w:val="left"/>
        <w:rPr>
          <w:sz w:val="19"/>
        </w:rPr>
      </w:pPr>
      <w:r>
        <w:rPr>
          <w:w w:val="105"/>
          <w:sz w:val="19"/>
        </w:rPr>
        <w:t>“幼儿动手做”主题记录纸。</w:t>
      </w:r>
    </w:p>
    <w:p>
      <w:pPr>
        <w:pStyle w:val="3"/>
        <w:spacing w:before="91"/>
        <w:ind w:left="0" w:leftChars="0" w:firstLine="0" w:firstLineChars="0"/>
        <w:jc w:val="both"/>
      </w:pPr>
      <w:r>
        <w:rPr>
          <w:color w:val="A67CB5"/>
        </w:rPr>
        <w:t>活动过程</w:t>
      </w:r>
    </w:p>
    <w:p>
      <w:pPr>
        <w:pStyle w:val="7"/>
        <w:spacing w:before="92"/>
        <w:ind w:left="1804"/>
        <w:rPr>
          <w:rFonts w:hint="eastAsia" w:ascii="方正兰亭黑简体" w:eastAsia="方正兰亭黑简体"/>
        </w:rPr>
      </w:pPr>
      <w:r>
        <w:rPr>
          <w:rFonts w:hint="eastAsia" w:ascii="方正兰亭黑简体" w:eastAsia="方正兰亭黑简体"/>
          <w:w w:val="105"/>
        </w:rPr>
        <w:t>一、一只奇特的蛋</w:t>
      </w:r>
    </w:p>
    <w:p>
      <w:pPr>
        <w:pStyle w:val="22"/>
        <w:numPr>
          <w:ilvl w:val="0"/>
          <w:numId w:val="1"/>
        </w:numPr>
        <w:tabs>
          <w:tab w:val="left" w:pos="2070"/>
        </w:tabs>
        <w:spacing w:before="57" w:after="0" w:line="240" w:lineRule="auto"/>
        <w:ind w:left="2069" w:right="0" w:hanging="266"/>
        <w:jc w:val="left"/>
        <w:rPr>
          <w:sz w:val="19"/>
        </w:rPr>
      </w:pPr>
      <w:r>
        <w:rPr>
          <w:w w:val="105"/>
          <w:sz w:val="19"/>
        </w:rPr>
        <w:t>讲述故事《一只奇特的蛋》（节选），激发幼儿对“蛋”的兴趣。</w:t>
      </w:r>
    </w:p>
    <w:p>
      <w:pPr>
        <w:pStyle w:val="7"/>
        <w:spacing w:before="62"/>
        <w:ind w:left="2087" w:right="1129"/>
        <w:jc w:val="both"/>
      </w:pPr>
      <w:r>
        <w:rPr>
          <w:w w:val="105"/>
        </w:rPr>
        <w:t>教师：青蛙小杰在石头堆里捡到了什么？这是一块怎样的“石头”？青蛙小美说这是一只“鸡蛋”，你觉得是鸡蛋吗？为什么？这只“奇特的蛋”发生了什么变化？它的妈妈是谁？</w:t>
      </w:r>
    </w:p>
    <w:p>
      <w:pPr>
        <w:pStyle w:val="7"/>
        <w:spacing w:before="62"/>
        <w:ind w:left="1804"/>
        <w:rPr>
          <w:rFonts w:hint="eastAsia" w:ascii="方正兰亭黑简体" w:eastAsia="方正兰亭黑简体"/>
        </w:rPr>
      </w:pPr>
      <w:r>
        <w:rPr>
          <w:rFonts w:hint="eastAsia" w:ascii="方正兰亭黑简体" w:eastAsia="方正兰亭黑简体"/>
          <w:w w:val="105"/>
        </w:rPr>
        <w:t>二、蛋妈妈和蛋宝宝</w:t>
      </w:r>
    </w:p>
    <w:p>
      <w:pPr>
        <w:pStyle w:val="22"/>
        <w:numPr>
          <w:ilvl w:val="0"/>
          <w:numId w:val="1"/>
        </w:numPr>
        <w:tabs>
          <w:tab w:val="left" w:pos="2070"/>
        </w:tabs>
        <w:spacing w:before="57" w:after="0" w:line="240" w:lineRule="auto"/>
        <w:ind w:left="2069" w:right="0" w:hanging="266"/>
        <w:jc w:val="left"/>
        <w:rPr>
          <w:sz w:val="19"/>
        </w:rPr>
      </w:pPr>
      <w:r>
        <w:rPr>
          <w:w w:val="105"/>
          <w:sz w:val="19"/>
        </w:rPr>
        <w:t>调动幼儿生活经验，自由交流各种蛋宝宝的信息。</w:t>
      </w:r>
    </w:p>
    <w:p>
      <w:pPr>
        <w:pStyle w:val="7"/>
        <w:ind w:left="1886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4376420" cy="1066800"/>
                <wp:effectExtent l="635" t="635" r="4445" b="18415"/>
                <wp:docPr id="197" name="组合 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6420" cy="1066800"/>
                          <a:chOff x="0" y="0"/>
                          <a:chExt cx="6892" cy="1680"/>
                        </a:xfrm>
                      </wpg:grpSpPr>
                      <wps:wsp>
                        <wps:cNvPr id="188" name="任意多边形 188"/>
                        <wps:cNvSpPr/>
                        <wps:spPr>
                          <a:xfrm>
                            <a:off x="6" y="6"/>
                            <a:ext cx="37" cy="3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7" h="39">
                                <a:moveTo>
                                  <a:pt x="18" y="38"/>
                                </a:moveTo>
                                <a:lnTo>
                                  <a:pt x="29" y="38"/>
                                </a:lnTo>
                                <a:lnTo>
                                  <a:pt x="37" y="30"/>
                                </a:lnTo>
                                <a:lnTo>
                                  <a:pt x="37" y="19"/>
                                </a:lnTo>
                                <a:lnTo>
                                  <a:pt x="37" y="9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9"/>
                                </a:lnTo>
                                <a:lnTo>
                                  <a:pt x="0" y="30"/>
                                </a:lnTo>
                                <a:lnTo>
                                  <a:pt x="8" y="38"/>
                                </a:lnTo>
                                <a:lnTo>
                                  <a:pt x="18" y="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 cap="flat" cmpd="sng">
                            <a:solidFill>
                              <a:srgbClr val="BFA2C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9" name="直接连接符 189"/>
                        <wps:cNvSpPr/>
                        <wps:spPr>
                          <a:xfrm>
                            <a:off x="24" y="139"/>
                            <a:ext cx="0" cy="877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FA2CB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0" name="直接连接符 190"/>
                        <wps:cNvSpPr/>
                        <wps:spPr>
                          <a:xfrm>
                            <a:off x="24" y="98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FA2C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1" name="直接连接符 191"/>
                        <wps:cNvSpPr/>
                        <wps:spPr>
                          <a:xfrm>
                            <a:off x="24" y="1036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FA2C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2" name="任意多边形 192"/>
                        <wps:cNvSpPr/>
                        <wps:spPr>
                          <a:xfrm>
                            <a:off x="625" y="398"/>
                            <a:ext cx="6261" cy="127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61" h="1276">
                                <a:moveTo>
                                  <a:pt x="113" y="0"/>
                                </a:moveTo>
                                <a:lnTo>
                                  <a:pt x="48" y="1"/>
                                </a:lnTo>
                                <a:lnTo>
                                  <a:pt x="14" y="14"/>
                                </a:lnTo>
                                <a:lnTo>
                                  <a:pt x="2" y="47"/>
                                </a:lnTo>
                                <a:lnTo>
                                  <a:pt x="0" y="113"/>
                                </a:lnTo>
                                <a:lnTo>
                                  <a:pt x="0" y="1162"/>
                                </a:lnTo>
                                <a:lnTo>
                                  <a:pt x="2" y="1228"/>
                                </a:lnTo>
                                <a:lnTo>
                                  <a:pt x="14" y="1261"/>
                                </a:lnTo>
                                <a:lnTo>
                                  <a:pt x="48" y="1274"/>
                                </a:lnTo>
                                <a:lnTo>
                                  <a:pt x="113" y="1275"/>
                                </a:lnTo>
                                <a:lnTo>
                                  <a:pt x="6147" y="1275"/>
                                </a:lnTo>
                                <a:lnTo>
                                  <a:pt x="6212" y="1274"/>
                                </a:lnTo>
                                <a:lnTo>
                                  <a:pt x="6246" y="1261"/>
                                </a:lnTo>
                                <a:lnTo>
                                  <a:pt x="6258" y="1228"/>
                                </a:lnTo>
                                <a:lnTo>
                                  <a:pt x="6260" y="1162"/>
                                </a:lnTo>
                                <a:lnTo>
                                  <a:pt x="6260" y="113"/>
                                </a:lnTo>
                                <a:lnTo>
                                  <a:pt x="6258" y="47"/>
                                </a:lnTo>
                                <a:lnTo>
                                  <a:pt x="6246" y="14"/>
                                </a:lnTo>
                                <a:lnTo>
                                  <a:pt x="6212" y="1"/>
                                </a:lnTo>
                                <a:lnTo>
                                  <a:pt x="6147" y="0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flat" cmpd="sng">
                            <a:solidFill>
                              <a:srgbClr val="A67CB5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3" name="直接连接符 193"/>
                        <wps:cNvSpPr/>
                        <wps:spPr>
                          <a:xfrm>
                            <a:off x="95" y="1036"/>
                            <a:ext cx="496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FA2CB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4" name="直接连接符 194"/>
                        <wps:cNvSpPr/>
                        <wps:spPr>
                          <a:xfrm>
                            <a:off x="55" y="1036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FA2C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5" name="直接连接符 195"/>
                        <wps:cNvSpPr/>
                        <wps:spPr>
                          <a:xfrm>
                            <a:off x="611" y="1036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FA2C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6" name="文本框 196"/>
                        <wps:cNvSpPr txBox="1"/>
                        <wps:spPr>
                          <a:xfrm>
                            <a:off x="0" y="0"/>
                            <a:ext cx="6892" cy="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75"/>
                                <w:ind w:left="201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教师：你还知道哪些动物也是从蛋里孵出来的呢？</w:t>
                              </w:r>
                            </w:p>
                            <w:p>
                              <w:pPr>
                                <w:spacing w:before="3" w:line="249" w:lineRule="auto"/>
                                <w:ind w:left="725" w:right="147" w:firstLine="0"/>
                                <w:jc w:val="left"/>
                                <w:rPr>
                                  <w:rFonts w:hint="eastAsia" w:ascii="Arial Unicode MS" w:eastAsia="Arial Unicode MS"/>
                                  <w:color w:val="A67CB5"/>
                                  <w:sz w:val="20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3" w:line="0" w:lineRule="atLeast"/>
                                <w:ind w:left="726" w:right="147" w:firstLine="0"/>
                                <w:jc w:val="left"/>
                                <w:textAlignment w:val="auto"/>
                                <w:rPr>
                                  <w:rFonts w:hint="eastAsia" w:asci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Arial Unicode MS" w:eastAsia="Arial Unicode MS"/>
                                  <w:color w:val="A67CB5"/>
                                  <w:sz w:val="20"/>
                                </w:rPr>
                                <w:t>提示 ：</w:t>
                              </w:r>
                              <w:r>
                                <w:rPr>
                                  <w:rFonts w:hint="eastAsia" w:ascii="宋体" w:eastAsia="宋体"/>
                                  <w:position w:val="1"/>
                                  <w:sz w:val="18"/>
                                </w:rPr>
                                <w:t>每位幼儿的经验不同，这个环节可以帮助教师了解幼儿对卵生动</w:t>
                              </w:r>
                              <w:r>
                                <w:rPr>
                                  <w:rFonts w:hint="eastAsia" w:ascii="宋体" w:eastAsia="宋体"/>
                                  <w:sz w:val="18"/>
                                </w:rPr>
                                <w:t>物的已有经验，给幼儿充分表达的机会。同时，教师根据幼儿的讲述有意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4" w:line="0" w:lineRule="atLeast"/>
                                <w:ind w:left="726" w:right="62" w:firstLine="0"/>
                                <w:jc w:val="left"/>
                                <w:textAlignment w:val="auto"/>
                                <w:rPr>
                                  <w:rFonts w:hint="eastAsia" w:asci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sz w:val="18"/>
                                </w:rPr>
                                <w:t>识地按类别进行记录，如鸟类可以画在一起，还有爬行动物类，昆虫类等， 帮助幼儿进行后续经验的梳理。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84pt;width:344.6pt;" coordsize="6892,1680" o:gfxdata="UEsDBAoAAAAAAIdO4kAAAAAAAAAAAAAAAAAEAAAAZHJzL1BLAwQUAAAACACHTuJA5fzKztYAAAAF&#10;AQAADwAAAGRycy9kb3ducmV2LnhtbE2PQUvDQBCF74L/YRnBm91NxRDTbIoU9VQEW0F622anSWh2&#10;NmS3SfvvHb3Uy4PhPd77plieXSdGHELrSUMyUyCQKm9bqjV8bd8eMhAhGrKm84QaLhhgWd7eFCa3&#10;fqJPHDexFlxCITcamhj7XMpQNehMmPkeib2DH5yJfA61tIOZuNx1cq5UKp1piRca0+Oqweq4OTkN&#10;75OZXh6T13F9PKwuu+3Tx/c6Qa3v7xK1ABHxHK9h+MVndCiZae9PZIPoNPAj8U/ZS7PnOYg9h9JM&#10;gSwL+Z++/AFQSwMEFAAAAAgAh07iQL4tpdo2BQAA1hoAAA4AAABkcnMvZTJvRG9jLnhtbO1ZzW7j&#10;NhC+F+g7CLo3tmRHjo04i02yCQoU7QK7fQBGoi0BkiiQTOzcF21P25566C4KtGh72mMvRdD2ZZrs&#10;PkZnhqT/EslOFy1SJBeTIkfkzDcfZ8bU7qNpkXtnXKpMlEM/2Gr7Hi9jkWTleOh//vzoox3fU5qV&#10;CctFyYf+OVf+o70PP9idVAMeilTkCZceLFKqwaQa+qnW1aDVUnHKC6a2RMVLmBwJWTANj3LcSiSb&#10;wOpF3grb7ag1ETKppIi5UjB6aCZ9u6LcZEExGmUxPxTxacFLbVaVPGcaTFJpVil/j7QdjXisPxuN&#10;FNdePvTBUk2/sAn0T/C3tbfLBmPJqjSLrQpsExVWbCpYVsKms6UOmWbeqcyuLVVksRRKjPRWLIqW&#10;MYQQASuC9go2x1KcVmTLeDAZVzPQwVErqP/jZeNPz55KL0uACf2e75WsAJe/vXhx+c1XHo4APpNq&#10;PACxY1k9q55KOzA2T2jydCQLbMEYb0rIns+Q5VPtxTDY7fSibgigxzAXtKNop22xj1Nw0LX34vSJ&#10;fTPa6Yf2NXgJ9Wm5LVuo2UyRSQV8VHOQ1PuB9CxlFSfsFVrvQNqB02FA+uvi4urF15c/fffuj98u&#10;f//RC2CKwCH5GVRqoAC1G3CKfA+wiPAdNnA4dcAHCFGnv2QpG8SnSh9zQUCzs0+UptfGieux1PXi&#10;aem6FdM4jBtg15vAwrBBSuvjaCHO+HNB8xp9EIB1uDtZAjjP5/NyUS7sL8u5WddWtBruhas5r7lZ&#10;1y5JBc5iN+vaJalmIatW837WxmYhg0OzDLAZrGvWyMissc0IrYFpxTMOHdcalFb952bjXCgOjAGX&#10;IhFmHSIHDC6yqxRHWZ4TvfISKdOL6OAyiPUjiLFA0KKCeKHKMUU8JfIswVeQRkqOTw5y6Z0xiLf7&#10;R4/Dg31L5CWxSip9yFRq5GjKnIOUs+RJmXj6vII4VEIC8lGFgie+l3PIV9gj3TTL8k0kwbq8BIMx&#10;PJiTiL0TkZzDkT6tZDZOISkEpKUNIRjy/pNYAqfIBtxXv169/Pndn9/D79s3v0AsIVqhGhB71seS&#10;sEtcDEzYmIcTG3B3ehTIAQoXq9EBGE487Az9PAOg0X8utCBRrAgOGyIEYQ+ithf/e0xIhL6HPOgD&#10;qDU8gClg+2150Kf4fY0GLpzdcRLc13DQD+ppQPHptjQI2p2V8sLGgwciUAa8q3kBC96aGhOmbhMP&#10;onDblGCrESEKI2AbFeNhj0iykBwWqwGXEOCfza1rTbMJVJuQOCJKL/N60tYrQYf0c4Scz7vKxch1&#10;TfVjsjSmI1OMutYuZpNgl3J5nRRgC1Vb1yVEt4RrzVJwTkAoAO0AbaogbtrQSUXklFoxs2MQhq6q&#10;dnu5dll99EzTrg6LsNdsKGpPVoS97cYFowDQ2EwyDJwxazaPwq75fxOsMwcoap27DiCg04aIL0g2&#10;e3C2+Ro+zM1pxjyaAbQZ4o73jgmutYxYOR1u9r2q+aizjVng9jXc46h3sO+Y9FDNz6oydzPQh+NW&#10;V8URCzdO330TtK+n724fDhUGbcebO17J3dNyHvJQHREofGxMhO06IuAJ/v/Q4N4W9OC+OiJQIN2Y&#10;CFEA1RpWJA8Vff2dEBVgd/OmB+O2YcLVt19evX5z9cMXcLtOdfcCBzw93Rd4C4vFA47X3BybKohy&#10;wPw/fsM9+fwux173SPgs0nTds3QFiPc/s4GbMdbTk6lV2V6s5R+XcP8OimrXka5z4jp1l290rQ+f&#10;O6jytp9m8HvK4jO5ef45au9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pQcAAFtDb250ZW50X1R5cGVzXS54bWxQSwECFAAKAAAAAACHTuJAAAAA&#10;AAAAAAAAAAAABgAAAAAAAAAAABAAAACHBgAAX3JlbHMvUEsBAhQAFAAAAAgAh07iQIoUZjzRAAAA&#10;lAEAAAsAAAAAAAAAAQAgAAAAqwYAAF9yZWxzLy5yZWxzUEsBAhQACgAAAAAAh07iQAAAAAAAAAAA&#10;AAAAAAQAAAAAAAAAAAAQAAAAAAAAAGRycy9QSwECFAAUAAAACACHTuJA5fzKztYAAAAFAQAADwAA&#10;AAAAAAABACAAAAAiAAAAZHJzL2Rvd25yZXYueG1sUEsBAhQAFAAAAAgAh07iQL4tpdo2BQAA1hoA&#10;AA4AAAAAAAAAAQAgAAAAJQEAAGRycy9lMm9Eb2MueG1sUEsFBgAAAAAGAAYAWQEAAM0IAAAAAA==&#10;">
                <o:lock v:ext="edit" aspectratio="f"/>
                <v:shape id="_x0000_s1026" o:spid="_x0000_s1026" o:spt="100" style="position:absolute;left:6;top:6;height:39;width:37;" filled="f" stroked="t" coordsize="37,39" o:gfxdata="UEsDBAoAAAAAAIdO4kAAAAAAAAAAAAAAAAAEAAAAZHJzL1BLAwQUAAAACACHTuJA/ecqgr4AAADc&#10;AAAADwAAAGRycy9kb3ducmV2LnhtbEWPT2vDMAzF74N9B6PCLmN1OlhJ07o9DAZjMOif9S5iNU4b&#10;yyb20uzbV4dBbxLv6b2fVpvRd2qgPrWBDcymBSjiOtiWGwM/h4+XElTKyBa7wGTgjxJs1o8PK6xs&#10;uPKOhn1ulIRwqtCAyzlWWqfakcc0DZFYtFPoPWZZ+0bbHq8S7jv9WhRz7bFlaXAY6d1Rfdn/egPP&#10;4zZ+H98WZ+ePc78oLxj18GXM02RWLEFlGvPd/H/9aQW/FFp5RibQ6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ecqgr4A&#10;AADcAAAADwAAAAAAAAABACAAAAAiAAAAZHJzL2Rvd25yZXYueG1sUEsBAhQAFAAAAAgAh07iQDMv&#10;BZ47AAAAOQAAABAAAAAAAAAAAQAgAAAADQEAAGRycy9zaGFwZXhtbC54bWxQSwUGAAAAAAYABgBb&#10;AQAAtwMAAAAA&#10;" path="m18,38l29,38,37,30,37,19,37,9,29,0,18,0,8,0,0,9,0,19,0,30,8,38,18,38xe">
                  <v:fill on="f" focussize="0,0"/>
                  <v:stroke weight="0.6pt" color="#BFA2CB" joinstyle="round"/>
                  <v:imagedata o:title=""/>
                  <o:lock v:ext="edit" aspectratio="f"/>
                </v:shape>
                <v:line id="_x0000_s1026" o:spid="_x0000_s1026" o:spt="20" style="position:absolute;left:24;top:139;height:877;width:0;" filled="f" stroked="t" coordsize="21600,21600" o:gfxdata="UEsDBAoAAAAAAIdO4kAAAAAAAAAAAAAAAAAEAAAAZHJzL1BLAwQUAAAACACHTuJALBp/crwAAADc&#10;AAAADwAAAGRycy9kb3ducmV2LnhtbEVPS2vCQBC+F/oflin0VjfmUNLo6qFQEGnRRtHrkB2Txexs&#10;yG4e9td3hUJv8/E9Z7mebCMG6rxxrGA+S0AQl04brhQcDx8vGQgfkDU2jknBjTysV48PS8y1G/mb&#10;hiJUIoawz1FBHUKbS+nLmiz6mWuJI3dxncUQYVdJ3eEYw20j0yR5lRYNx4YaW3qvqbwWvVUwuV1a&#10;GLk92fPXKH/M8RP3fanU89M8WYAINIV/8Z97o+P87A3uz8QL5O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waf3K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BFA2CB" joinstyle="round" dashstyle="dot"/>
                  <v:imagedata o:title=""/>
                  <o:lock v:ext="edit" aspectratio="f"/>
                </v:line>
                <v:line id="_x0000_s1026" o:spid="_x0000_s1026" o:spt="20" style="position:absolute;left:24;top:98;height:0;width:0;" filled="f" stroked="t" coordsize="21600,21600" o:gfxdata="UEsDBAoAAAAAAIdO4kAAAAAAAAAAAAAAAAAEAAAAZHJzL1BLAwQUAAAACACHTuJAM4LDvL4AAADc&#10;AAAADwAAAGRycy9kb3ducmV2LnhtbEWPT2vDMAzF74V9B6PBLqW1u8Jo0zphDAq7DLo2vauxloTE&#10;cha7f/btp8NgN4n39N5P2+Lue3WlMbaBLSzmBhRxFVzLtYXyuJutQMWE7LAPTBZ+KEKRP0y2mLlw&#10;40+6HlKtJIRjhhaalIZM61g15DHOw0As2lcYPSZZx1q7EW8S7nv9bMyL9tiyNDQ40FtDVXe4eAtk&#10;XEf4WnWX5fQj7ofvXdmdT9Y+PS7MBlSie/o3/12/O8FfC748IxPo/B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4LDvL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BFA2CB" joinstyle="round"/>
                  <v:imagedata o:title=""/>
                  <o:lock v:ext="edit" aspectratio="f"/>
                </v:line>
                <v:line id="_x0000_s1026" o:spid="_x0000_s1026" o:spt="20" style="position:absolute;left:24;top:1036;height:0;width:0;" filled="f" stroked="t" coordsize="21600,21600" o:gfxdata="UEsDBAoAAAAAAIdO4kAAAAAAAAAAAAAAAAAEAAAAZHJzL1BLAwQUAAAACACHTuJAXM5mJ7oAAADc&#10;AAAADwAAAGRycy9kb3ducmV2LnhtbEVPS4vCMBC+C/sfwizsRTTpCqJdo4ggeFnwUe9jM9uWNpPa&#10;xMf+eyMI3ubje85scbeNuFLnK8cakqECQZw7U3GhITusBxMQPiAbbByThn/ysJh/9GaYGnfjHV33&#10;oRAxhH2KGsoQ2lRKn5dk0Q9dSxy5P9dZDBF2hTQd3mK4beS3UmNpseLYUGJLq5Lyen+xGkiZmnCZ&#10;15dR/9dv2/M6q09Hrb8+E/UDItA9vMUv98bE+dMEns/EC+T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czmYnugAAANw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BFA2CB" joinstyle="round"/>
                  <v:imagedata o:title=""/>
                  <o:lock v:ext="edit" aspectratio="f"/>
                </v:line>
                <v:shape id="_x0000_s1026" o:spid="_x0000_s1026" o:spt="100" style="position:absolute;left:625;top:398;height:1276;width:6261;" filled="f" stroked="t" coordsize="6261,1276" o:gfxdata="UEsDBAoAAAAAAIdO4kAAAAAAAAAAAAAAAAAEAAAAZHJzL1BLAwQUAAAACACHTuJA5t0nGL0AAADc&#10;AAAADwAAAGRycy9kb3ducmV2LnhtbEVPzWrCQBC+F/oOyxS81Y0iYmM2HiwFW7Sg7QOM2TGJZmfT&#10;3a3RPL1bEHqbj+93ssXFNOJMzteWFYyGCQjiwuqaSwXfX2/PMxA+IGtsLJOCK3lY5I8PGabadryl&#10;8y6UIoawT1FBFUKbSumLigz6oW2JI3ewzmCI0JVSO+xiuGnkOEmm0mDNsaHClpYVFafdr1HwcTxu&#10;9p8/r+8T79b9NfTdqt+XSg2eRskcRKBL+Bff3Ssd57+M4e+ZeIHM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3ScYvQAA&#10;ANwAAAAPAAAAAAAAAAEAIAAAACIAAABkcnMvZG93bnJldi54bWxQSwECFAAUAAAACACHTuJAMy8F&#10;njsAAAA5AAAAEAAAAAAAAAABACAAAAAMAQAAZHJzL3NoYXBleG1sLnhtbFBLBQYAAAAABgAGAFsB&#10;AAC2AwAAAAA=&#10;" path="m113,0l48,1,14,14,2,47,0,113,0,1162,2,1228,14,1261,48,1274,113,1275,6147,1275,6212,1274,6246,1261,6258,1228,6260,1162,6260,113,6258,47,6246,14,6212,1,6147,0,113,0xe">
                  <v:fill on="f" focussize="0,0"/>
                  <v:stroke weight="0.5pt" color="#A67CB5" joinstyle="round"/>
                  <v:imagedata o:title=""/>
                  <o:lock v:ext="edit" aspectratio="f"/>
                </v:shape>
                <v:line id="_x0000_s1026" o:spid="_x0000_s1026" o:spt="20" style="position:absolute;left:95;top:1036;height:0;width:496;" filled="f" stroked="t" coordsize="21600,21600" o:gfxdata="UEsDBAoAAAAAAIdO4kAAAAAAAAAAAAAAAAAEAAAAZHJzL1BLAwQUAAAACACHTuJAyCveRbsAAADc&#10;AAAADwAAAGRycy9kb3ducmV2LnhtbEVPTYvCMBC9L/gfwgje1lQFWbtGD4IgouhWca9DM9uGbSal&#10;ibb6683Cgrd5vM+ZLztbiRs13jhWMBomIIhzpw0XCs6n9fsHCB+QNVaOScGdPCwXvbc5ptq1/EW3&#10;LBQihrBPUUEZQp1K6fOSLPqhq4kj9+MaiyHCppC6wTaG20qOk2QqLRqODSXWtCop/82uVkHnDuPM&#10;yO3Ffu9b+TDnHR6vuVKD/ij5BBGoCy/xv3uj4/zZBP6eiRfIx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CveRb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BFA2CB" joinstyle="round" dashstyle="dot"/>
                  <v:imagedata o:title=""/>
                  <o:lock v:ext="edit" aspectratio="f"/>
                </v:line>
                <v:line id="_x0000_s1026" o:spid="_x0000_s1026" o:spt="20" style="position:absolute;left:55;top:1036;height:0;width:0;" filled="f" stroked="t" coordsize="21600,21600" o:gfxdata="UEsDBAoAAAAAAIdO4kAAAAAAAAAAAAAAAAAEAAAAZHJzL1BLAwQUAAAACACHTuJATLnFv7sAAADc&#10;AAAADwAAAGRycy9kb3ducmV2LnhtbEVPS2sCMRC+F/ofwgheiiZrS9HVKCIIXgqt1fu4GXeXbCbb&#10;TdbHv28KBW/z8T1nsbq5RlyoC7VnDdlYgSAuvKm51HD43o6mIEJENth4Jg13CrBaPj8tMDf+yl90&#10;2cdSpBAOOWqoYmxzKUNRkcMw9i1x4s6+cxgT7EppOrymcNfIiVLv0mHNqaHCljYVFXbfOw2kjCVc&#10;F7Z/ffkIn+3P9mBPR62Hg0zNQUS6xYf4370zaf7sDf6eSRfI5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LnFv7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BFA2CB" joinstyle="round"/>
                  <v:imagedata o:title=""/>
                  <o:lock v:ext="edit" aspectratio="f"/>
                </v:line>
                <v:line id="_x0000_s1026" o:spid="_x0000_s1026" o:spt="20" style="position:absolute;left:611;top:1036;height:0;width:0;" filled="f" stroked="t" coordsize="21600,21600" o:gfxdata="UEsDBAoAAAAAAIdO4kAAAAAAAAAAAAAAAAAEAAAAZHJzL1BLAwQUAAAACACHTuJAI/VgJLsAAADc&#10;AAAADwAAAGRycy9kb3ducmV2LnhtbEVPS2sCMRC+F/ofwgheiiZradHVKCIIXgqt1fu4GXeXbCbb&#10;TdbHv28KBW/z8T1nsbq5RlyoC7VnDdlYgSAuvKm51HD43o6mIEJENth4Jg13CrBaPj8tMDf+yl90&#10;2cdSpBAOOWqoYmxzKUNRkcMw9i1x4s6+cxgT7EppOrymcNfIiVLv0mHNqaHCljYVFXbfOw2kjCVc&#10;F7Z/ffkIn+3P9mBPR62Hg0zNQUS6xYf4370zaf7sDf6eSRfI5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/VgJL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BFA2CB" joinstyle="round"/>
                  <v:imagedata o:title=""/>
                  <o:lock v:ext="edit" aspectratio="f"/>
                </v:line>
                <v:shape id="_x0000_s1026" o:spid="_x0000_s1026" o:spt="202" type="#_x0000_t202" style="position:absolute;left:0;top:0;height:1680;width:6892;" filled="f" stroked="f" coordsize="21600,21600" o:gfxdata="UEsDBAoAAAAAAIdO4kAAAAAAAAAAAAAAAAAEAAAAZHJzL1BLAwQUAAAACACHTuJAry/+Cr0AAADc&#10;AAAADwAAAGRycy9kb3ducmV2LnhtbEVPyWrDMBC9F/IPYgK5NVJ6MIkbOYTQQiBQ6riHHqfW2Bax&#10;Rq6lLP37KlDobR5vnfXm5npxoTFYzxoWcwWCuPbGcqvho3p9XIIIEdlg75k0/FCATTF5WGNu/JVL&#10;uhxjK1IIhxw1dDEOuZSh7shhmPuBOHGNHx3GBMdWmhGvKdz18kmpTDq0nBo6HGjXUX06np2G7SeX&#10;L/b77eu9bEpbVSvFh+yk9Wy6UM8gIt3iv/jPvTdp/iqD+zPpAln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vL/4K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75"/>
                          <w:ind w:left="201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教师：你还知道哪些动物也是从蛋里孵出来的呢？</w:t>
                        </w:r>
                      </w:p>
                      <w:p>
                        <w:pPr>
                          <w:spacing w:before="3" w:line="249" w:lineRule="auto"/>
                          <w:ind w:left="725" w:right="147" w:firstLine="0"/>
                          <w:jc w:val="left"/>
                          <w:rPr>
                            <w:rFonts w:hint="eastAsia" w:ascii="Arial Unicode MS" w:eastAsia="Arial Unicode MS"/>
                            <w:color w:val="A67CB5"/>
                            <w:sz w:val="20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3" w:line="0" w:lineRule="atLeast"/>
                          <w:ind w:left="726" w:right="147" w:firstLine="0"/>
                          <w:jc w:val="left"/>
                          <w:textAlignment w:val="auto"/>
                          <w:rPr>
                            <w:rFonts w:hint="eastAsia" w:ascii="宋体" w:eastAsia="宋体"/>
                            <w:sz w:val="18"/>
                          </w:rPr>
                        </w:pPr>
                        <w:r>
                          <w:rPr>
                            <w:rFonts w:hint="eastAsia" w:ascii="Arial Unicode MS" w:eastAsia="Arial Unicode MS"/>
                            <w:color w:val="A67CB5"/>
                            <w:sz w:val="20"/>
                          </w:rPr>
                          <w:t>提示 ：</w:t>
                        </w:r>
                        <w:r>
                          <w:rPr>
                            <w:rFonts w:hint="eastAsia" w:ascii="宋体" w:eastAsia="宋体"/>
                            <w:position w:val="1"/>
                            <w:sz w:val="18"/>
                          </w:rPr>
                          <w:t>每位幼儿的经验不同，这个环节可以帮助教师了解幼儿对卵生动</w:t>
                        </w:r>
                        <w:r>
                          <w:rPr>
                            <w:rFonts w:hint="eastAsia" w:ascii="宋体" w:eastAsia="宋体"/>
                            <w:sz w:val="18"/>
                          </w:rPr>
                          <w:t>物的已有经验，给幼儿充分表达的机会。同时，教师根据幼儿的讲述有意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4" w:line="0" w:lineRule="atLeast"/>
                          <w:ind w:left="726" w:right="62" w:firstLine="0"/>
                          <w:jc w:val="left"/>
                          <w:textAlignment w:val="auto"/>
                          <w:rPr>
                            <w:rFonts w:hint="eastAsia" w:ascii="宋体" w:eastAsia="宋体"/>
                            <w:sz w:val="18"/>
                          </w:rPr>
                        </w:pPr>
                        <w:r>
                          <w:rPr>
                            <w:rFonts w:hint="eastAsia" w:ascii="宋体" w:eastAsia="宋体"/>
                            <w:sz w:val="18"/>
                          </w:rPr>
                          <w:t>识地按类别进行记录，如鸟类可以画在一起，还有爬行动物类，昆虫类等， 帮助幼儿进行后续经验的梳理。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22"/>
        <w:numPr>
          <w:ilvl w:val="0"/>
          <w:numId w:val="1"/>
        </w:numPr>
        <w:tabs>
          <w:tab w:val="left" w:pos="2092"/>
        </w:tabs>
        <w:spacing w:before="19" w:after="0" w:line="244" w:lineRule="auto"/>
        <w:ind w:left="2087" w:right="1131" w:hanging="284"/>
        <w:jc w:val="left"/>
        <w:rPr>
          <w:sz w:val="19"/>
        </w:rPr>
      </w:pPr>
      <w:r>
        <w:rPr>
          <w:w w:val="105"/>
          <w:sz w:val="19"/>
        </w:rPr>
        <w:t>师幼共同观察卵生动物妈妈与宝宝的照片，丰富并帮助幼儿梳理、总结卵生动物的经验。</w:t>
      </w:r>
    </w:p>
    <w:p>
      <w:pPr>
        <w:pStyle w:val="7"/>
        <w:spacing w:before="51"/>
        <w:ind w:left="2087"/>
      </w:pPr>
      <w:r>
        <w:rPr>
          <w:w w:val="105"/>
        </w:rPr>
        <w:t>教师：还有哪些是我们没有想到的“蛋宝宝”？它们长大后变成了什么？</w:t>
      </w:r>
    </w:p>
    <w:p>
      <w:pPr>
        <w:pStyle w:val="7"/>
        <w:spacing w:before="57"/>
        <w:ind w:left="2087" w:right="1130"/>
        <w:jc w:val="both"/>
      </w:pPr>
      <w:r>
        <w:rPr>
          <w:w w:val="105"/>
        </w:rPr>
        <w:t>小结：像这种动物妈妈先产卵（卵有硬有软），小宝宝呆在卵里，吸收卵里的养分慢慢长大，最后破壳而出的生殖方式叫卵生。一般的鸟类、爬行类、大部分的鱼类和昆虫几乎都是卵生动物。</w:t>
      </w:r>
    </w:p>
    <w:p>
      <w:pPr>
        <w:pStyle w:val="22"/>
        <w:numPr>
          <w:ilvl w:val="0"/>
          <w:numId w:val="1"/>
        </w:numPr>
        <w:tabs>
          <w:tab w:val="left" w:pos="2070"/>
        </w:tabs>
        <w:spacing w:before="58" w:after="0" w:line="240" w:lineRule="auto"/>
        <w:ind w:left="2069" w:right="0" w:hanging="266"/>
        <w:jc w:val="left"/>
        <w:rPr>
          <w:sz w:val="19"/>
        </w:rPr>
      </w:pPr>
      <w:r>
        <w:rPr>
          <w:w w:val="105"/>
          <w:sz w:val="19"/>
        </w:rPr>
        <w:t>引导幼儿取下“吃奶的宝宝”贴纸中的动物，将生蛋的妈妈送回“家”。</w:t>
      </w:r>
    </w:p>
    <w:p>
      <w:pPr>
        <w:spacing w:after="0" w:line="240" w:lineRule="auto"/>
        <w:jc w:val="left"/>
        <w:rPr>
          <w:sz w:val="19"/>
        </w:rPr>
        <w:sectPr>
          <w:pgSz w:w="11906" w:h="16838"/>
          <w:pgMar w:top="1300" w:right="0" w:bottom="280" w:left="860" w:header="720" w:footer="720" w:gutter="0"/>
          <w:cols w:space="720" w:num="1"/>
        </w:sectPr>
      </w:pPr>
    </w:p>
    <w:p>
      <w:pPr>
        <w:pStyle w:val="7"/>
        <w:spacing w:before="9"/>
        <w:rPr>
          <w:sz w:val="17"/>
        </w:rPr>
      </w:pPr>
    </w:p>
    <w:p>
      <w:pPr>
        <w:pStyle w:val="7"/>
        <w:spacing w:before="53"/>
        <w:ind w:left="273"/>
        <w:rPr>
          <w:rFonts w:hint="eastAsia" w:ascii="方正兰亭黑简体" w:eastAsia="方正兰亭黑简体"/>
        </w:rPr>
      </w:pPr>
      <w:r>
        <w:rPr>
          <w:rFonts w:hint="eastAsia" w:ascii="方正兰亭黑简体" w:eastAsia="方正兰亭黑简体"/>
          <w:w w:val="105"/>
        </w:rPr>
        <w:t>三、宝宝吃什么</w:t>
      </w:r>
    </w:p>
    <w:p>
      <w:pPr>
        <w:pStyle w:val="22"/>
        <w:numPr>
          <w:ilvl w:val="0"/>
          <w:numId w:val="2"/>
        </w:numPr>
        <w:tabs>
          <w:tab w:val="left" w:pos="540"/>
        </w:tabs>
        <w:spacing w:before="57" w:after="0" w:line="240" w:lineRule="auto"/>
        <w:ind w:left="539" w:right="0" w:hanging="267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w w:val="105"/>
          <w:sz w:val="19"/>
        </w:rPr>
        <w:t>播放卵生动物妈妈哺育宝宝的视频。</w:t>
      </w:r>
    </w:p>
    <w:p>
      <w:pPr>
        <w:pStyle w:val="7"/>
        <w:spacing w:before="62" w:line="283" w:lineRule="auto"/>
        <w:ind w:left="557" w:right="4264"/>
      </w:pPr>
      <w:r>
        <w:rPr>
          <w:w w:val="105"/>
        </w:rPr>
        <w:t>教师：卵生动物的妈妈是怎么照顾宝宝的？宝宝吃什么？ 教师：动物妈妈会教给自己的宝宝什么本领？</w:t>
      </w:r>
    </w:p>
    <w:p>
      <w:pPr>
        <w:pStyle w:val="22"/>
        <w:numPr>
          <w:ilvl w:val="0"/>
          <w:numId w:val="2"/>
        </w:numPr>
        <w:tabs>
          <w:tab w:val="left" w:pos="548"/>
        </w:tabs>
        <w:spacing w:before="0" w:after="0" w:line="244" w:lineRule="auto"/>
        <w:ind w:left="557" w:right="2658" w:hanging="284"/>
        <w:jc w:val="left"/>
        <w:rPr>
          <w:rFonts w:hint="eastAsia" w:ascii="华文细黑" w:hAnsi="华文细黑" w:eastAsia="华文细黑"/>
          <w:color w:val="9FA0A0"/>
          <w:sz w:val="20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772160</wp:posOffset>
                </wp:positionH>
                <wp:positionV relativeFrom="paragraph">
                  <wp:posOffset>174625</wp:posOffset>
                </wp:positionV>
                <wp:extent cx="35560" cy="1828165"/>
                <wp:effectExtent l="635" t="635" r="1905" b="0"/>
                <wp:wrapNone/>
                <wp:docPr id="208" name="组合 2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60" cy="1828165"/>
                          <a:chOff x="1216" y="275"/>
                          <a:chExt cx="56" cy="2879"/>
                        </a:xfrm>
                      </wpg:grpSpPr>
                      <wps:wsp>
                        <wps:cNvPr id="204" name="任意多边形 204"/>
                        <wps:cNvSpPr/>
                        <wps:spPr>
                          <a:xfrm>
                            <a:off x="1222" y="281"/>
                            <a:ext cx="34" cy="3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4" h="34">
                                <a:moveTo>
                                  <a:pt x="17" y="33"/>
                                </a:moveTo>
                                <a:lnTo>
                                  <a:pt x="26" y="33"/>
                                </a:lnTo>
                                <a:lnTo>
                                  <a:pt x="34" y="26"/>
                                </a:lnTo>
                                <a:lnTo>
                                  <a:pt x="34" y="17"/>
                                </a:lnTo>
                                <a:lnTo>
                                  <a:pt x="34" y="8"/>
                                </a:lnTo>
                                <a:lnTo>
                                  <a:pt x="26" y="0"/>
                                </a:lnTo>
                                <a:lnTo>
                                  <a:pt x="17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7"/>
                                </a:lnTo>
                                <a:lnTo>
                                  <a:pt x="0" y="26"/>
                                </a:lnTo>
                                <a:lnTo>
                                  <a:pt x="8" y="33"/>
                                </a:lnTo>
                                <a:lnTo>
                                  <a:pt x="17" y="3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 cap="flat" cmpd="sng">
                            <a:solidFill>
                              <a:srgbClr val="BFA2C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5" name="直接连接符 205"/>
                        <wps:cNvSpPr/>
                        <wps:spPr>
                          <a:xfrm>
                            <a:off x="1239" y="385"/>
                            <a:ext cx="0" cy="2738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FA2CB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6" name="任意多边形 206"/>
                        <wps:cNvSpPr/>
                        <wps:spPr>
                          <a:xfrm>
                            <a:off x="0" y="11366"/>
                            <a:ext cx="2" cy="279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h="2799">
                                <a:moveTo>
                                  <a:pt x="1239" y="-11022"/>
                                </a:moveTo>
                                <a:lnTo>
                                  <a:pt x="1239" y="-11022"/>
                                </a:lnTo>
                                <a:moveTo>
                                  <a:pt x="1239" y="-8224"/>
                                </a:moveTo>
                                <a:lnTo>
                                  <a:pt x="1239" y="-8224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BFA2C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7" name="直接连接符 207"/>
                        <wps:cNvSpPr/>
                        <wps:spPr>
                          <a:xfrm>
                            <a:off x="1271" y="3143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FA2C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0.8pt;margin-top:13.75pt;height:143.95pt;width:2.8pt;mso-position-horizontal-relative:page;z-index:-251656192;mso-width-relative:page;mso-height-relative:page;" coordorigin="1216,275" coordsize="56,2879" o:gfxdata="UEsDBAoAAAAAAIdO4kAAAAAAAAAAAAAAAAAEAAAAZHJzL1BLAwQUAAAACACHTuJAUwTtR9kAAAAK&#10;AQAADwAAAGRycy9kb3ducmV2LnhtbE2PQUvDQBCF74L/YRnBm91salqJ2RQp6qkItoJ4m2anSWh2&#10;NmS3Sfvv3Z70+JiP974pVmfbiZEG3zrWoGYJCOLKmZZrDV+7t4cnED4gG+wck4YLeViVtzcF5sZN&#10;/EnjNtQilrDPUUMTQp9L6auGLPqZ64nj7eAGiyHGoZZmwCmW206mSbKQFluOCw32tG6oOm5PVsP7&#10;hNPLXL2Om+NhffnZZR/fG0Va39+p5BlEoHP4g+GqH9WhjE57d2LjRRdzqhYR1ZAuMxBXIF2mIPYa&#10;5ip7BFkW8v8L5S9QSwMEFAAAAAgAh07iQLfS2xPyAwAAhg4AAA4AAABkcnMvZTJvRG9jLnhtbOVX&#10;zW7cNhC+F+g7CLrHWnG9Pxa8Dpo49qVoAyR9AFqifgBJJEjuj+859NTk3AI9BElOOeZSGG1fpo7z&#10;GJ0ZilqvndqbBCkC5CJS5MfRzMfhN9T+3VVTBwuhTSXbWRjvDMJAtKnMqraYhT89ProzDQNjeZvx&#10;WrZiFp4KE949+Pab/aVKBJOlrDOhAzDSmmSpZmFprUqiyKSlaLjZkUq0MJlL3XALr7qIMs2XYL2p&#10;IzYYjKOl1JnSMhXGwOihmww7i3obgzLPq1QcynTeiNY6q1rU3EJIpqyUCQ/I2zwXqf0xz42wQT0L&#10;IVJLT/gI9E/wGR3s86TQXJVV2rnAt3HhSkwNr1r4aG/qkFsezHV1zVRTpVoamdudVDaRC4QYgSji&#10;wRVujrWcK4qlSJaF6kmHjbrC+kebTX9YPNRBlc1CNoCNb3kDW35x9uT82c8BjgA/S1UkADvW6pF6&#10;qLuBwr1hyKtcN9hCMMGKmD3tmRUrG6QwOByNxkB5CjPxlE3j8cgxn5awPbgqZvE4DGCaTfqpB93i&#10;EczgSjad7OGyyH8zQtd6T5YKEtKsWTKfxtKjkitB5BsMv2dp17P0z9nZ2ydPz1/8+u6vP87/fA50&#10;7Tq6CN9zZRIDtL2HqJgx5kKexo6Nni34BgY8JIN9uDxJ58YeC0l088X3xrr0zXyPl76XrlrfVdzi&#10;MHqA3WBJhoOSGhxt5EI8ljRvaS8m5NZw2JG9nq/byzjmdqzH+VnfKrIGQdC+jjtrfta3G6h4sg2K&#10;0hJo8SZ860x1btHZ/k8QfAi9uhkEB+JWDGQ1YG72yGFuic2BwHmX4T4m37rYnEe3MN7Fdg2V1tII&#10;Zx0TgQ5SnxzA1OXsauVRVdeUXnWLKTMZMzzAHBQ/B6WFbqNANUxbkO4ZWVcZLsE0Mro4uV/rYMFB&#10;de8dfcfu3+ui2oApbewhN6XD0RTCeFIKnj1os8CeKlCjFspQiC40IguDWkDVwh4hLa/qbZCUBxAw&#10;aoQ7jtg7kdkpnOu50lVRQmmgY0gY0BEUvv9FUEZeUC5+e/P2l5fv/v4dnhevX4GgkBSiGyBA2wjK&#10;cI+ycTjtNNQLCu4cZCmbDH2ietHGPUBFCbAzC+sKuMYt8OoCxHkIDrtciNlk8HmTIZP2a0wFEFRX&#10;ga/XFtKFrVPBiUkcD8e0jic+E6DiuEzY2yylm6ff7z7cZz6stkBRYRMwjbmyLhtOu2LWpeedOB5A&#10;6XNKtEZtKt370R6zXnXV9pQxXzXXIL/sBrCDYLp/sDR+/uPw1WojVOnuSnpNG+mmsPWBgD2KnTbG&#10;u3SvWR+JThz9VeALV8YvLxXoFg6/J3Sf6H6l8P/n8juV3vXv48G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ZAYAAFtDb250ZW50X1R5cGVzXS54&#10;bWxQSwECFAAKAAAAAACHTuJAAAAAAAAAAAAAAAAABgAAAAAAAAAAABAAAABGBQAAX3JlbHMvUEsB&#10;AhQAFAAAAAgAh07iQIoUZjzRAAAAlAEAAAsAAAAAAAAAAQAgAAAAagUAAF9yZWxzLy5yZWxzUEsB&#10;AhQACgAAAAAAh07iQAAAAAAAAAAAAAAAAAQAAAAAAAAAAAAQAAAAAAAAAGRycy9QSwECFAAUAAAA&#10;CACHTuJAUwTtR9kAAAAKAQAADwAAAAAAAAABACAAAAAiAAAAZHJzL2Rvd25yZXYueG1sUEsBAhQA&#10;FAAAAAgAh07iQLfS2xPyAwAAhg4AAA4AAAAAAAAAAQAgAAAAKAEAAGRycy9lMm9Eb2MueG1sUEsF&#10;BgAAAAAGAAYAWQEAAIwHAAAAAA==&#10;">
                <o:lock v:ext="edit" aspectratio="f"/>
                <v:shape id="_x0000_s1026" o:spid="_x0000_s1026" o:spt="100" style="position:absolute;left:1222;top:281;height:34;width:34;" filled="f" stroked="t" coordsize="34,34" o:gfxdata="UEsDBAoAAAAAAIdO4kAAAAAAAAAAAAAAAAAEAAAAZHJzL1BLAwQUAAAACACHTuJA4pWSQLwAAADc&#10;AAAADwAAAGRycy9kb3ducmV2LnhtbEWPQWsCMRCF74L/IYzQi9TEpSyyNXoorPQiWPUHDJvpZjGZ&#10;LJu42n9vCoLHx5v3vXnr7d07MdIQu8AalgsFgrgJpuNWw/lUv69AxIRs0AUmDX8UYbuZTtZYmXDj&#10;HxqPqRUZwrFCDTalvpIyNpY8xkXoibP3GwaPKcuhlWbAW4Z7JwulSumx49xgsacvS83lePX5jV7W&#10;Ye8OuzlTeSmtcmMx1lq/zZbqE0Sie3odP9PfRkOhPuB/TCaA3D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KVkkC8AAAA&#10;3AAAAA8AAAAAAAAAAQAgAAAAIgAAAGRycy9kb3ducmV2LnhtbFBLAQIUABQAAAAIAIdO4kAzLwWe&#10;OwAAADkAAAAQAAAAAAAAAAEAIAAAAAsBAABkcnMvc2hhcGV4bWwueG1sUEsFBgAAAAAGAAYAWwEA&#10;ALUDAAAAAA==&#10;" path="m17,33l26,33,34,26,34,17,34,8,26,0,17,0,8,0,0,8,0,17,0,26,8,33,17,33xe">
                  <v:fill on="f" focussize="0,0"/>
                  <v:stroke weight="0.6pt" color="#BFA2CB" joinstyle="round"/>
                  <v:imagedata o:title=""/>
                  <o:lock v:ext="edit" aspectratio="f"/>
                </v:shape>
                <v:line id="_x0000_s1026" o:spid="_x0000_s1026" o:spt="20" style="position:absolute;left:1239;top:385;height:2738;width:0;" filled="f" stroked="t" coordsize="21600,21600" o:gfxdata="UEsDBAoAAAAAAIdO4kAAAAAAAAAAAAAAAAAEAAAAZHJzL1BLAwQUAAAACACHTuJAG6EXUb0AAADc&#10;AAAADwAAAGRycy9kb3ducmV2LnhtbEWPQWsCMRSE70L/Q3iCN01caClbowdBKGLRrtJeH5vX3eDm&#10;ZdlEd/XXm0Khx2FmvmEWq8E14kpdsJ41zGcKBHHpjeVKw+m4mb6CCBHZYOOZNNwowGr5NFpgbnzP&#10;n3QtYiUShEOOGuoY21zKUNbkMMx8S5y8H985jEl2lTQd9gnuGpkp9SIdWk4LNba0rqk8FxenYfD7&#10;rLBy++W+P3p5t6cdHi6l1pPxXL2BiDTE//Bf+91oyNQz/J5JR0A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oRdRvQAA&#10;ANwAAAAPAAAAAAAAAAEAIAAAACIAAABkcnMvZG93bnJldi54bWxQSwECFAAUAAAACACHTuJAMy8F&#10;njsAAAA5AAAAEAAAAAAAAAABACAAAAAMAQAAZHJzL3NoYXBleG1sLnhtbFBLBQYAAAAABgAGAFsB&#10;AAC2AwAAAAA=&#10;">
                  <v:fill on="f" focussize="0,0"/>
                  <v:stroke weight="1pt" color="#BFA2CB" joinstyle="round" dashstyle="dot"/>
                  <v:imagedata o:title=""/>
                  <o:lock v:ext="edit" aspectratio="f"/>
                </v:line>
                <v:shape id="_x0000_s1026" o:spid="_x0000_s1026" o:spt="100" style="position:absolute;left:0;top:11366;height:2799;width:2;" filled="f" stroked="t" coordsize="1,2799" o:gfxdata="UEsDBAoAAAAAAIdO4kAAAAAAAAAAAAAAAAAEAAAAZHJzL1BLAwQUAAAACACHTuJAw+sYbb0AAADc&#10;AAAADwAAAGRycy9kb3ducmV2LnhtbEWPQWsCMRSE7wX/Q3hCbzVR6CJbo4ggiKdqRejtdfO6Wdy8&#10;LJvXdfvvm0Khx2FmvmFWmzG0aqA+NZEtzGcGFHEVXcO1hcvb/mkJKgmywzYyWfimBJv15GGFpYt3&#10;PtFwllplCKcSLXiRrtQ6VZ4CplnsiLP3GfuAkmVfa9fjPcNDqxfGFDpgw3nBY0c7T9Xt/BUsfBg/&#10;yvEouLyengsZ3rfbS/Vq7eN0bl5ACY3yH/5rH5yFhSng90w+Anr9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6xhtvQAA&#10;ANwAAAAPAAAAAAAAAAEAIAAAACIAAABkcnMvZG93bnJldi54bWxQSwECFAAUAAAACACHTuJAMy8F&#10;njsAAAA5AAAAEAAAAAAAAAABACAAAAAMAQAAZHJzL3NoYXBleG1sLnhtbFBLBQYAAAAABgAGAFsB&#10;AAC2AwAAAAA=&#10;" path="m1239,-11022l1239,-11022m1239,-8224l1239,-8224e">
                  <v:fill on="f" focussize="0,0"/>
                  <v:stroke weight="1pt" color="#BFA2CB" joinstyle="round"/>
                  <v:imagedata o:title=""/>
                  <o:lock v:ext="edit" aspectratio="f"/>
                </v:shape>
                <v:line id="_x0000_s1026" o:spid="_x0000_s1026" o:spt="20" style="position:absolute;left:1271;top:3143;height:0;width:0;" filled="f" stroked="t" coordsize="21600,21600" o:gfxdata="UEsDBAoAAAAAAIdO4kAAAAAAAAAAAAAAAAAEAAAAZHJzL1BLAwQUAAAACACHTuJAj0SvM70AAADc&#10;AAAADwAAAGRycy9kb3ducmV2LnhtbEWPT2vCQBTE7wW/w/IKvZS6mxS0RNcggtBLwb/3Z/Y1Ccm+&#10;jdk12m/vFgSPw8z8hpnnN9uKgXpfO9aQjBUI4sKZmksNh/364wuED8gGW8ek4Y885IvRyxwz4668&#10;pWEXShEh7DPUUIXQZVL6oiKLfuw64uj9ut5iiLIvpenxGuG2lalSE2mx5rhQYUeriopmd7EaSJmG&#10;cFk0l8/3H7/pzutDczpq/faaqBmIQLfwDD/a30ZDqqbwfyYeAbm4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RK8zvQAA&#10;ANwAAAAPAAAAAAAAAAEAIAAAACIAAABkcnMvZG93bnJldi54bWxQSwECFAAUAAAACACHTuJAMy8F&#10;njsAAAA5AAAAEAAAAAAAAAABACAAAAAMAQAAZHJzL3NoYXBleG1sLnhtbFBLBQYAAAAABgAGAFsB&#10;AAC2AwAAAAA=&#10;">
                  <v:fill on="f" focussize="0,0"/>
                  <v:stroke weight="1pt" color="#BFA2CB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pacing w:val="-1"/>
          <w:w w:val="105"/>
          <w:sz w:val="19"/>
        </w:rPr>
        <w:t>在黑板上用统计表的方式呈现讲述内容，帮助幼儿概括动物的喂养方法、生</w:t>
      </w:r>
      <w:r>
        <w:rPr>
          <w:spacing w:val="4"/>
          <w:w w:val="105"/>
          <w:sz w:val="19"/>
        </w:rPr>
        <w:t>活环境等。</w:t>
      </w:r>
    </w:p>
    <w:p>
      <w:pPr>
        <w:pStyle w:val="7"/>
        <w:spacing w:before="13"/>
        <w:rPr>
          <w:sz w:val="5"/>
        </w:rPr>
      </w:pPr>
    </w:p>
    <w:tbl>
      <w:tblPr>
        <w:tblStyle w:val="17"/>
        <w:tblW w:w="0" w:type="auto"/>
        <w:tblInd w:w="5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"/>
        <w:gridCol w:w="1165"/>
        <w:gridCol w:w="924"/>
        <w:gridCol w:w="1066"/>
        <w:gridCol w:w="1735"/>
        <w:gridCol w:w="8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686" w:type="dxa"/>
            <w:gridSpan w:val="6"/>
          </w:tcPr>
          <w:p>
            <w:pPr>
              <w:pStyle w:val="23"/>
              <w:spacing w:before="23" w:line="259" w:lineRule="exact"/>
              <w:ind w:left="2762" w:right="2753"/>
              <w:jc w:val="center"/>
              <w:rPr>
                <w:sz w:val="16"/>
              </w:rPr>
            </w:pPr>
            <w:r>
              <w:rPr>
                <w:sz w:val="16"/>
              </w:rPr>
              <w:t>统计表（一）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686" w:type="dxa"/>
            <w:gridSpan w:val="6"/>
          </w:tcPr>
          <w:p>
            <w:pPr>
              <w:pStyle w:val="23"/>
              <w:spacing w:before="23" w:line="259" w:lineRule="exact"/>
              <w:ind w:left="2762" w:right="2753"/>
              <w:jc w:val="center"/>
              <w:rPr>
                <w:sz w:val="16"/>
              </w:rPr>
            </w:pPr>
            <w:r>
              <w:rPr>
                <w:sz w:val="16"/>
              </w:rPr>
              <w:t>卵生动物统计表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973" w:type="dxa"/>
            <w:tcBorders>
              <w:right w:val="single" w:color="000000" w:sz="6" w:space="0"/>
            </w:tcBorders>
          </w:tcPr>
          <w:p>
            <w:pPr>
              <w:pStyle w:val="23"/>
              <w:spacing w:before="51"/>
              <w:ind w:left="166"/>
              <w:rPr>
                <w:sz w:val="16"/>
              </w:rPr>
            </w:pPr>
            <w:r>
              <w:rPr>
                <w:sz w:val="16"/>
              </w:rPr>
              <w:t>动物名称</w:t>
            </w:r>
          </w:p>
        </w:tc>
        <w:tc>
          <w:tcPr>
            <w:tcW w:w="116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spacing w:before="51"/>
              <w:ind w:left="99"/>
              <w:rPr>
                <w:sz w:val="16"/>
              </w:rPr>
            </w:pPr>
            <w:r>
              <w:rPr>
                <w:sz w:val="16"/>
              </w:rPr>
              <w:t>生宝宝的方式</w:t>
            </w:r>
          </w:p>
        </w:tc>
        <w:tc>
          <w:tcPr>
            <w:tcW w:w="924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spacing w:before="51"/>
              <w:ind w:left="139"/>
              <w:rPr>
                <w:sz w:val="16"/>
              </w:rPr>
            </w:pPr>
            <w:r>
              <w:rPr>
                <w:sz w:val="16"/>
              </w:rPr>
              <w:t>喂养方式</w:t>
            </w:r>
          </w:p>
        </w:tc>
        <w:tc>
          <w:tcPr>
            <w:tcW w:w="106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spacing w:before="51"/>
              <w:ind w:left="210"/>
              <w:rPr>
                <w:sz w:val="16"/>
              </w:rPr>
            </w:pPr>
            <w:r>
              <w:rPr>
                <w:sz w:val="16"/>
              </w:rPr>
              <w:t>生活环境</w:t>
            </w:r>
          </w:p>
        </w:tc>
        <w:tc>
          <w:tcPr>
            <w:tcW w:w="173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spacing w:before="51"/>
              <w:ind w:left="224"/>
              <w:rPr>
                <w:sz w:val="16"/>
              </w:rPr>
            </w:pPr>
            <w:r>
              <w:rPr>
                <w:sz w:val="16"/>
              </w:rPr>
              <w:t>妈妈带宝宝做的事</w:t>
            </w:r>
          </w:p>
        </w:tc>
        <w:tc>
          <w:tcPr>
            <w:tcW w:w="823" w:type="dxa"/>
            <w:tcBorders>
              <w:left w:val="single" w:color="000000" w:sz="6" w:space="0"/>
            </w:tcBorders>
          </w:tcPr>
          <w:p>
            <w:pPr>
              <w:pStyle w:val="23"/>
              <w:spacing w:before="51"/>
              <w:ind w:left="248"/>
              <w:rPr>
                <w:sz w:val="16"/>
              </w:rPr>
            </w:pPr>
            <w:r>
              <w:rPr>
                <w:sz w:val="16"/>
              </w:rPr>
              <w:t>……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3" w:type="dxa"/>
            <w:tcBorders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924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106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173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lef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3" w:type="dxa"/>
            <w:tcBorders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924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106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1735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left w:val="single" w:color="000000" w:sz="6" w:space="0"/>
            </w:tcBorders>
          </w:tcPr>
          <w:p>
            <w:pPr>
              <w:pStyle w:val="23"/>
              <w:rPr>
                <w:rFonts w:ascii="Times New Roman"/>
                <w:sz w:val="18"/>
              </w:rPr>
            </w:pPr>
          </w:p>
        </w:tc>
      </w:tr>
    </w:tbl>
    <w:p>
      <w:pPr>
        <w:pStyle w:val="7"/>
        <w:spacing w:before="15"/>
        <w:rPr>
          <w:sz w:val="31"/>
        </w:rPr>
      </w:pPr>
    </w:p>
    <w:p>
      <w:pPr>
        <w:tabs>
          <w:tab w:val="left" w:pos="929"/>
        </w:tabs>
        <w:spacing w:before="1"/>
        <w:ind w:left="452" w:right="0" w:firstLine="0"/>
        <w:jc w:val="left"/>
        <w:rPr>
          <w:rFonts w:ascii="宋体"/>
          <w:sz w:val="18"/>
        </w:rPr>
      </w:pP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1148715</wp:posOffset>
                </wp:positionH>
                <wp:positionV relativeFrom="paragraph">
                  <wp:posOffset>-243205</wp:posOffset>
                </wp:positionV>
                <wp:extent cx="3999230" cy="622300"/>
                <wp:effectExtent l="635" t="1270" r="635" b="5080"/>
                <wp:wrapNone/>
                <wp:docPr id="203" name="组合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99230" cy="622300"/>
                          <a:chOff x="1810" y="-384"/>
                          <a:chExt cx="6298" cy="980"/>
                        </a:xfrm>
                      </wpg:grpSpPr>
                      <wps:wsp>
                        <wps:cNvPr id="200" name="任意多边形 200"/>
                        <wps:cNvSpPr/>
                        <wps:spPr>
                          <a:xfrm>
                            <a:off x="1841" y="-379"/>
                            <a:ext cx="6261" cy="97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61" h="970">
                                <a:moveTo>
                                  <a:pt x="113" y="0"/>
                                </a:moveTo>
                                <a:lnTo>
                                  <a:pt x="48" y="2"/>
                                </a:lnTo>
                                <a:lnTo>
                                  <a:pt x="14" y="15"/>
                                </a:lnTo>
                                <a:lnTo>
                                  <a:pt x="2" y="48"/>
                                </a:lnTo>
                                <a:lnTo>
                                  <a:pt x="0" y="114"/>
                                </a:lnTo>
                                <a:lnTo>
                                  <a:pt x="0" y="856"/>
                                </a:lnTo>
                                <a:lnTo>
                                  <a:pt x="2" y="922"/>
                                </a:lnTo>
                                <a:lnTo>
                                  <a:pt x="14" y="956"/>
                                </a:lnTo>
                                <a:lnTo>
                                  <a:pt x="48" y="968"/>
                                </a:lnTo>
                                <a:lnTo>
                                  <a:pt x="113" y="970"/>
                                </a:lnTo>
                                <a:lnTo>
                                  <a:pt x="6147" y="970"/>
                                </a:lnTo>
                                <a:lnTo>
                                  <a:pt x="6212" y="968"/>
                                </a:lnTo>
                                <a:lnTo>
                                  <a:pt x="6246" y="956"/>
                                </a:lnTo>
                                <a:lnTo>
                                  <a:pt x="6258" y="922"/>
                                </a:lnTo>
                                <a:lnTo>
                                  <a:pt x="6260" y="856"/>
                                </a:lnTo>
                                <a:lnTo>
                                  <a:pt x="6260" y="114"/>
                                </a:lnTo>
                                <a:lnTo>
                                  <a:pt x="6258" y="48"/>
                                </a:lnTo>
                                <a:lnTo>
                                  <a:pt x="6246" y="15"/>
                                </a:lnTo>
                                <a:lnTo>
                                  <a:pt x="6212" y="2"/>
                                </a:lnTo>
                                <a:lnTo>
                                  <a:pt x="6147" y="0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flat" cmpd="sng">
                            <a:solidFill>
                              <a:srgbClr val="A67CB5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1" name="直接连接符 201"/>
                        <wps:cNvSpPr/>
                        <wps:spPr>
                          <a:xfrm>
                            <a:off x="1810" y="132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FA2C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2" name="文本框 202"/>
                        <wps:cNvSpPr txBox="1"/>
                        <wps:spPr>
                          <a:xfrm>
                            <a:off x="1809" y="-384"/>
                            <a:ext cx="6298" cy="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2" w:line="249" w:lineRule="auto"/>
                                <w:ind w:left="131" w:right="92" w:hanging="1"/>
                                <w:jc w:val="left"/>
                                <w:rPr>
                                  <w:rFonts w:hint="eastAsia" w:asci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Arial Unicode MS" w:eastAsia="Arial Unicode MS"/>
                                  <w:color w:val="A67CB5"/>
                                  <w:sz w:val="20"/>
                                </w:rPr>
                                <w:t>提示 ：</w:t>
                              </w:r>
                              <w:r>
                                <w:rPr>
                                  <w:rFonts w:hint="eastAsia" w:ascii="宋体" w:eastAsia="宋体"/>
                                  <w:position w:val="1"/>
                                  <w:sz w:val="18"/>
                                </w:rPr>
                                <w:t>仅凭一个活动的时间，幼儿很难完全了解卵生动物，还需在后续生</w:t>
                              </w:r>
                              <w:r>
                                <w:rPr>
                                  <w:rFonts w:hint="eastAsia" w:ascii="宋体" w:eastAsia="宋体"/>
                                  <w:sz w:val="18"/>
                                </w:rPr>
                                <w:t>活中持续关注和丰富经验。因此统计表的内容也并不是固定的，可以根据</w:t>
                              </w:r>
                            </w:p>
                            <w:p>
                              <w:pPr>
                                <w:spacing w:before="80"/>
                                <w:ind w:left="131" w:right="0" w:firstLine="0"/>
                                <w:jc w:val="left"/>
                                <w:rPr>
                                  <w:rFonts w:hint="eastAsia" w:asci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sz w:val="18"/>
                                </w:rPr>
                                <w:t>幼儿经验的变化随时调整和增补。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0.45pt;margin-top:-19.15pt;height:49pt;width:314.9pt;mso-position-horizontal-relative:page;z-index:251662336;mso-width-relative:page;mso-height-relative:page;" coordorigin="1810,-384" coordsize="6298,980" o:gfxdata="UEsDBAoAAAAAAIdO4kAAAAAAAAAAAAAAAAAEAAAAZHJzL1BLAwQUAAAACACHTuJA+NXxRtoAAAAK&#10;AQAADwAAAGRycy9kb3ducmV2LnhtbE2PQUvDQBCF74L/YRnBW7sbQ20asylS1FMRbAXxNs1Ok9Ds&#10;bMhuk/bfu570+JiP974p1hfbiZEG3zrWkMwVCOLKmZZrDZ/711kGwgdkg51j0nAlD+vy9qbA3LiJ&#10;P2jchVrEEvY5amhC6HMpfdWQRT93PXG8Hd1gMcQ41NIMOMVy28kHpR6lxZbjQoM9bRqqTruz1fA2&#10;4fScJi/j9nTcXL/3i/evbUJa398l6glEoEv4g+FXP6pDGZ0O7szGiy7mTK0iqmGWZimISGSJWoI4&#10;aFisliDLQv5/ofwBUEsDBBQAAAAIAIdO4kAo0+Bv/AMAAF8MAAAOAAAAZHJzL2Uyb0RvYy54bWzt&#10;V82O40QQviPxDpbvO46djBNbk1ntzOyMkBCstMsDdNrtH8l2t7o7P3NfASfgxAEQEgg47ZELGgEv&#10;w2T3MajqdjuZYSeJFokTF6fcXa6u+uqrqs7J41VTewsmVcXbqR8eDXyPtZRnVVtM/U9eXD6a+J7S&#10;pM1IzVs29a+Z8h+fvv/eyVKkLOIlrzMmPTDSqnQppn6ptUiDQNGSNUQdccFa2My5bIiGV1kEmSRL&#10;sN7UQTQYxMGSy0xITplSsHphN/3OojzEIM/zirILTucNa7W1KllNNISkykoo/9R4m+eM6o/zXDHt&#10;1VMfItXmCYeAPMNncHpC0kISUVa0c4Ec4sK9mBpStXBob+qCaOLNZfUPU01FJVc810eUN4ENxCAC&#10;UYSDe9hcST4XJpYiXRaiBx0SdQ/1dzZLP1o8k16VTf1oMPS9ljSQ8tc3L2+/+tzDFcBnKYoU1K6k&#10;eC6eyW6hsG8Y8iqXDf5CMN7KIHvdI8tW2qOwOEySJBoC6BT24gjEDnpaQn7ws3ASwjbsPhpORjYt&#10;tHzafR5HCbASv00m5sPAHRugd70zSwGcVBug1L8D6nlJBDP4K0SgBwoctUD9dXOzfvnl7U/fvPnj&#10;t9vffwTEjHfoBuj3cKlUAXJvwSqcjMIu6HFig3aIxVEMWybk8d2QSUrnSl8xblAniw+VtizOnERK&#10;J9FV60RBNC6jFyh6S0wEnlECqnAEbjR8wV5wo6JNUkLghMsmYL7Zr9ttvRFkB9QiDAHU3Kb7FdbY&#10;yCiFxzu1IqMEBneZskwJQ0OUBw+0WpPjeKcte2ASHeR8ssdYB0QS7/Y/7HBF3HfFGYejscFjr2IU&#10;dnHsOTmORrG1uCeSODq2Sd2HDJDoMKB7xX1564/ew4I+lj2Uih04u1Pcg707Jy5397VozRWzycT6&#10;MoXQ1xxwdLtoW35Z1TUoY62YShweA4iUwDzNYY6B2AjoyaotTF0qXlcZfoJfKFnMzmvpLQjMtCfx&#10;+PzMVdQdNSGVviCqtHpmC7lG0pKR7GmbefpaQK9vYcj76ELDMt+rGdwJUDKamlT1IZqmAiFg7Hu2&#10;06E049k1tMy5kFVRwuANDdW7Fo1j5T/p1dDguqH27a/rL35+8+f38Hz96hfo1cYhdOPAXt0NqHBo&#10;eERS16oxc1tN0s1DTAB2aQ+FqV9XADTi7zo2oOZUNkQIozHMkHdhwtnlk+j8rGsn/zPBEmx7akOD&#10;tExYf/3Z+rtX6x8+BQ6YVG5xwNOrM47XEQQS1x+c3IPE9NHNdcXR4eHLyibhHSck3E93ceJOn0CS&#10;9AtvLzm9mq06v7vqqz9o4RIEjNJOkE6YOeGhCjV3K7h3mlbW3ZHxYrv9bqp+87/g9G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vBgAAW0NvbnRl&#10;bnRfVHlwZXNdLnhtbFBLAQIUAAoAAAAAAIdO4kAAAAAAAAAAAAAAAAAGAAAAAAAAAAAAEAAAAFEF&#10;AABfcmVscy9QSwECFAAUAAAACACHTuJAihRmPNEAAACUAQAACwAAAAAAAAABACAAAAB1BQAAX3Jl&#10;bHMvLnJlbHNQSwECFAAKAAAAAACHTuJAAAAAAAAAAAAAAAAABAAAAAAAAAAAABAAAAAAAAAAZHJz&#10;L1BLAQIUABQAAAAIAIdO4kD41fFG2gAAAAoBAAAPAAAAAAAAAAEAIAAAACIAAABkcnMvZG93bnJl&#10;di54bWxQSwECFAAUAAAACACHTuJAKNPgb/wDAABfDAAADgAAAAAAAAABACAAAAApAQAAZHJzL2Uy&#10;b0RvYy54bWxQSwUGAAAAAAYABgBZAQAAlwcAAAAA&#10;">
                <o:lock v:ext="edit" aspectratio="f"/>
                <v:shape id="_x0000_s1026" o:spid="_x0000_s1026" o:spt="100" style="position:absolute;left:1841;top:-379;height:970;width:6261;" filled="f" stroked="t" coordsize="6261,970" o:gfxdata="UEsDBAoAAAAAAIdO4kAAAAAAAAAAAAAAAAAEAAAAZHJzL1BLAwQUAAAACACHTuJAUBq1xboAAADc&#10;AAAADwAAAGRycy9kb3ducmV2LnhtbEWPzarCMBBG9xd8hzCCm4umdSGXahQRFLf+7cdmbKvNpDax&#10;rT69EYTLrIb5vjOc2aIzpWiodoVlBfEoAkGcWl1wpuB4WA//QDiPrLG0TAqe5GAx7/3MMNG25R01&#10;e5+JAGGXoILc+yqR0qU5GXQjWxGH28XWBn1Y60zqGtsAN6UcR9FEGiw4fMixolVO6W3/MAqa13l7&#10;KuPTbbzpfu9hXu3SX5Ua9ONoCsJT5//D3/ZWKwhE+MgEEZDz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QGrXFugAAANwA&#10;AAAPAAAAAAAAAAEAIAAAACIAAABkcnMvZG93bnJldi54bWxQSwECFAAUAAAACACHTuJAMy8FnjsA&#10;AAA5AAAAEAAAAAAAAAABACAAAAAJAQAAZHJzL3NoYXBleG1sLnhtbFBLBQYAAAAABgAGAFsBAACz&#10;AwAAAAA=&#10;" path="m113,0l48,2,14,15,2,48,0,114,0,856,2,922,14,956,48,968,113,970,6147,970,6212,968,6246,956,6258,922,6260,856,6260,114,6258,48,6246,15,6212,2,6147,0,113,0xe">
                  <v:fill on="f" focussize="0,0"/>
                  <v:stroke weight="0.5pt" color="#A67CB5" joinstyle="round"/>
                  <v:imagedata o:title=""/>
                  <o:lock v:ext="edit" aspectratio="f"/>
                </v:shape>
                <v:line id="_x0000_s1026" o:spid="_x0000_s1026" o:spt="20" style="position:absolute;left:1810;top:132;height:0;width:0;" filled="f" stroked="t" coordsize="21600,21600" o:gfxdata="UEsDBAoAAAAAAIdO4kAAAAAAAAAAAAAAAAAEAAAAZHJzL1BLAwQUAAAACACHTuJAb+GS3LwAAADc&#10;AAAADwAAAGRycy9kb3ducmV2LnhtbEWPQWvCQBSE7wX/w/IEL0V3E6GU6BqkEOhFsNben9lnEpJ9&#10;G7Or0X/fFQo9DjPzDbPO77YTNxp841hDslAgiEtnGq40HL+L+TsIH5ANdo5Jw4M85JvJyxoz40b+&#10;otshVCJC2GeooQ6hz6T0ZU0W/cL1xNE7u8FiiHKopBlwjHDbyVSpN2mx4bhQY08fNZXt4Wo1kDIt&#10;4bZsr8vXnd/3l+LYnn60nk0TtQIR6B7+w3/tT6MhVQk8z8QjID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/hkty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BFA2CB" joinstyle="round"/>
                  <v:imagedata o:title=""/>
                  <o:lock v:ext="edit" aspectratio="f"/>
                </v:line>
                <v:shape id="_x0000_s1026" o:spid="_x0000_s1026" o:spt="202" type="#_x0000_t202" style="position:absolute;left:1809;top:-384;height:980;width:6298;" filled="f" stroked="f" coordsize="21600,21600" o:gfxdata="UEsDBAoAAAAAAIdO4kAAAAAAAAAAAAAAAAAEAAAAZHJzL1BLAwQUAAAACACHTuJA4zsM8r4AAADc&#10;AAAADwAAAGRycy9kb3ducmV2LnhtbEWPT2sCMRTE7wW/Q3iCt5q4B2m3RhGpIBSk63rw+Lp57gY3&#10;L9tN6p9vbwShx2FmfsPMFlfXijP1wXrWMBkrEMSVN5ZrDfty/foGIkRkg61n0nCjAIv54GWGufEX&#10;Lui8i7VIEA45amhi7HIpQ9WQwzD2HXHyjr53GJPsa2l6vCS4a2Wm1FQ6tJwWGuxo1VB12v05DcsD&#10;F5/2d/vzXRwLW5bvir+mJ61Hw4n6ABHpGv/Dz/bGaMhUBo8z6QjI+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zsM8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2" w:line="249" w:lineRule="auto"/>
                          <w:ind w:left="131" w:right="92" w:hanging="1"/>
                          <w:jc w:val="left"/>
                          <w:rPr>
                            <w:rFonts w:hint="eastAsia" w:ascii="宋体" w:eastAsia="宋体"/>
                            <w:sz w:val="18"/>
                          </w:rPr>
                        </w:pPr>
                        <w:r>
                          <w:rPr>
                            <w:rFonts w:hint="eastAsia" w:ascii="Arial Unicode MS" w:eastAsia="Arial Unicode MS"/>
                            <w:color w:val="A67CB5"/>
                            <w:sz w:val="20"/>
                          </w:rPr>
                          <w:t>提示 ：</w:t>
                        </w:r>
                        <w:r>
                          <w:rPr>
                            <w:rFonts w:hint="eastAsia" w:ascii="宋体" w:eastAsia="宋体"/>
                            <w:position w:val="1"/>
                            <w:sz w:val="18"/>
                          </w:rPr>
                          <w:t>仅凭一个活动的时间，幼儿很难完全了解卵生动物，还需在后续生</w:t>
                        </w:r>
                        <w:r>
                          <w:rPr>
                            <w:rFonts w:hint="eastAsia" w:ascii="宋体" w:eastAsia="宋体"/>
                            <w:sz w:val="18"/>
                          </w:rPr>
                          <w:t>活中持续关注和丰富经验。因此统计表的内容也并不是固定的，可以根据</w:t>
                        </w:r>
                      </w:p>
                      <w:p>
                        <w:pPr>
                          <w:spacing w:before="80"/>
                          <w:ind w:left="131" w:right="0" w:firstLine="0"/>
                          <w:jc w:val="left"/>
                          <w:rPr>
                            <w:rFonts w:hint="eastAsia" w:ascii="宋体" w:eastAsia="宋体"/>
                            <w:sz w:val="18"/>
                          </w:rPr>
                        </w:pPr>
                        <w:r>
                          <w:rPr>
                            <w:rFonts w:hint="eastAsia" w:ascii="宋体" w:eastAsia="宋体"/>
                            <w:sz w:val="18"/>
                          </w:rPr>
                          <w:t>幼儿经验的变化随时调整和增补。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宋体"/>
          <w:w w:val="55"/>
          <w:sz w:val="18"/>
          <w:u w:val="dotted" w:color="BFA2CB"/>
        </w:rPr>
        <w:t xml:space="preserve"> </w:t>
      </w:r>
      <w:r>
        <w:rPr>
          <w:rFonts w:ascii="宋体"/>
          <w:sz w:val="18"/>
          <w:u w:val="dotted" w:color="BFA2CB"/>
        </w:rPr>
        <w:tab/>
      </w:r>
    </w:p>
    <w:p>
      <w:pPr>
        <w:pStyle w:val="7"/>
        <w:spacing w:before="1"/>
        <w:rPr>
          <w:rFonts w:ascii="宋体"/>
          <w:sz w:val="28"/>
        </w:rPr>
      </w:pPr>
    </w:p>
    <w:p>
      <w:pPr>
        <w:pStyle w:val="7"/>
        <w:spacing w:before="53"/>
        <w:ind w:left="329"/>
        <w:rPr>
          <w:rFonts w:hint="eastAsia" w:ascii="方正兰亭黑简体" w:eastAsia="方正兰亭黑简体"/>
        </w:rPr>
      </w:pPr>
      <w:r>
        <w:rPr>
          <w:rFonts w:hint="eastAsia" w:ascii="方正兰亭黑简体" w:eastAsia="方正兰亭黑简体"/>
          <w:w w:val="105"/>
        </w:rPr>
        <w:t>四、宝宝长大了</w:t>
      </w:r>
    </w:p>
    <w:p>
      <w:pPr>
        <w:pStyle w:val="22"/>
        <w:numPr>
          <w:ilvl w:val="0"/>
          <w:numId w:val="2"/>
        </w:numPr>
        <w:tabs>
          <w:tab w:val="left" w:pos="561"/>
        </w:tabs>
        <w:spacing w:before="47" w:after="0" w:line="244" w:lineRule="auto"/>
        <w:ind w:left="557" w:right="2659" w:hanging="284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w w:val="105"/>
          <w:sz w:val="19"/>
        </w:rPr>
        <w:t>再次出示卵生动物妈妈与宝宝的照片，引导幼儿对比观察卵生动物幼时和成年时的形态差别。</w:t>
      </w:r>
    </w:p>
    <w:p>
      <w:pPr>
        <w:pStyle w:val="7"/>
        <w:spacing w:before="50"/>
        <w:ind w:left="557" w:right="2650"/>
      </w:pPr>
      <w:r>
        <w:rPr>
          <w:w w:val="105"/>
        </w:rPr>
        <w:t>教师：看一看，这些卵生动物宝宝小时候是什么样子的？和长大后的样子一样吗？有哪些变化？</w:t>
      </w:r>
    </w:p>
    <w:p>
      <w:pPr>
        <w:pStyle w:val="22"/>
        <w:numPr>
          <w:ilvl w:val="0"/>
          <w:numId w:val="2"/>
        </w:numPr>
        <w:tabs>
          <w:tab w:val="left" w:pos="540"/>
        </w:tabs>
        <w:spacing w:before="54" w:after="0" w:line="240" w:lineRule="auto"/>
        <w:ind w:left="539" w:right="0" w:hanging="267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w w:val="105"/>
          <w:sz w:val="19"/>
        </w:rPr>
        <w:t>幼儿思考其他动物不同的出生方式。</w:t>
      </w:r>
    </w:p>
    <w:p>
      <w:pPr>
        <w:pStyle w:val="7"/>
        <w:spacing w:before="62"/>
        <w:ind w:left="557"/>
      </w:pPr>
      <w:r>
        <w:rPr>
          <w:w w:val="105"/>
        </w:rPr>
        <w:t>教师：动物除了卵生以外，还会有哪些生宝宝的方式呢？</w:t>
      </w:r>
    </w:p>
    <w:p>
      <w:pPr>
        <w:pStyle w:val="3"/>
        <w:spacing w:before="96"/>
        <w:ind w:left="273"/>
        <w:jc w:val="both"/>
      </w:pPr>
      <w:r>
        <w:rPr>
          <w:color w:val="A67CB5"/>
        </w:rPr>
        <w:t>活动建议</w:t>
      </w:r>
    </w:p>
    <w:p>
      <w:pPr>
        <w:pStyle w:val="22"/>
        <w:numPr>
          <w:ilvl w:val="0"/>
          <w:numId w:val="2"/>
        </w:numPr>
        <w:tabs>
          <w:tab w:val="left" w:pos="561"/>
        </w:tabs>
        <w:spacing w:before="84" w:after="0" w:line="244" w:lineRule="auto"/>
        <w:ind w:left="557" w:right="2657" w:hanging="284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spacing w:val="-1"/>
          <w:w w:val="105"/>
          <w:sz w:val="19"/>
        </w:rPr>
        <w:t>活动后可向幼儿提供主题记录纸“胎生卵生统计表”进行记录，也可以结合</w:t>
      </w:r>
      <w:r>
        <w:rPr>
          <w:w w:val="105"/>
          <w:sz w:val="19"/>
        </w:rPr>
        <w:t>后面“吃奶的宝宝”的活动进行比较观察和记录。</w:t>
      </w:r>
    </w:p>
    <w:p>
      <w:pPr>
        <w:pStyle w:val="22"/>
        <w:numPr>
          <w:ilvl w:val="0"/>
          <w:numId w:val="2"/>
        </w:numPr>
        <w:tabs>
          <w:tab w:val="left" w:pos="561"/>
        </w:tabs>
        <w:spacing w:before="46" w:after="0" w:line="244" w:lineRule="auto"/>
        <w:ind w:left="557" w:right="2662" w:hanging="284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w w:val="105"/>
          <w:sz w:val="19"/>
        </w:rPr>
        <w:t>当遇到幼儿对某种动物的生殖方式有争议时，教师不要急于回答，可鼓励幼儿自己去查找资料，提高学习的主动性和积极性。</w:t>
      </w:r>
    </w:p>
    <w:p>
      <w:pPr>
        <w:pStyle w:val="22"/>
        <w:numPr>
          <w:ilvl w:val="0"/>
          <w:numId w:val="2"/>
        </w:numPr>
        <w:tabs>
          <w:tab w:val="left" w:pos="540"/>
        </w:tabs>
        <w:spacing w:before="41" w:after="0" w:line="244" w:lineRule="auto"/>
        <w:ind w:left="557" w:right="2662" w:hanging="284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spacing w:val="-1"/>
          <w:w w:val="105"/>
          <w:sz w:val="19"/>
        </w:rPr>
        <w:t xml:space="preserve">放映厅：可组织幼儿观看系列动画片《小恐龙波比》第 </w:t>
      </w:r>
      <w:r>
        <w:rPr>
          <w:w w:val="105"/>
          <w:sz w:val="19"/>
        </w:rPr>
        <w:t>90、124</w:t>
      </w:r>
      <w:r>
        <w:rPr>
          <w:spacing w:val="-1"/>
          <w:w w:val="105"/>
          <w:sz w:val="19"/>
        </w:rPr>
        <w:t xml:space="preserve"> 集，了解卵生动物的生长习性，感知和动物宝宝做朋友的快乐。</w:t>
      </w:r>
    </w:p>
    <w:p>
      <w:pPr>
        <w:pStyle w:val="22"/>
        <w:numPr>
          <w:ilvl w:val="0"/>
          <w:numId w:val="2"/>
        </w:numPr>
        <w:tabs>
          <w:tab w:val="left" w:pos="540"/>
        </w:tabs>
        <w:spacing w:before="50" w:after="0" w:line="240" w:lineRule="auto"/>
        <w:ind w:left="539" w:right="0" w:hanging="267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w w:val="105"/>
          <w:sz w:val="19"/>
        </w:rPr>
        <w:t>附：</w:t>
      </w:r>
    </w:p>
    <w:p>
      <w:pPr>
        <w:pStyle w:val="4"/>
        <w:spacing w:before="52"/>
        <w:ind w:left="3201"/>
        <w:rPr>
          <w:rFonts w:hint="eastAsia" w:ascii="方正兰亭纤黑_GBK" w:eastAsia="方正兰亭纤黑_GBK"/>
        </w:rPr>
      </w:pPr>
      <w:r>
        <w:rPr>
          <w:rFonts w:hint="eastAsia" w:ascii="方正兰亭纤黑_GBK" w:eastAsia="方正兰亭纤黑_GBK"/>
        </w:rPr>
        <w:t>一只奇特的蛋</w:t>
      </w:r>
    </w:p>
    <w:p>
      <w:pPr>
        <w:spacing w:before="24" w:line="235" w:lineRule="auto"/>
        <w:ind w:left="273" w:right="2705" w:firstLine="396"/>
        <w:jc w:val="left"/>
        <w:rPr>
          <w:rFonts w:hint="eastAsia" w:ascii="方正楷体简体" w:hAnsi="方正楷体简体" w:eastAsia="方正楷体简体"/>
          <w:sz w:val="21"/>
        </w:rPr>
      </w:pPr>
      <w:r>
        <w:rPr>
          <w:rFonts w:hint="eastAsia" w:ascii="方正楷体简体" w:hAnsi="方正楷体简体" w:eastAsia="方正楷体简体"/>
          <w:sz w:val="21"/>
        </w:rPr>
        <w:t>在一座小岛上，住着三只青蛙，小美、小灰和小杰。一天，小杰在一个石头堆里，发现了一颗与众不同的石头。小杰还是决定把它带回家。“我真</w:t>
      </w:r>
    </w:p>
    <w:p>
      <w:pPr>
        <w:spacing w:after="0" w:line="235" w:lineRule="auto"/>
        <w:jc w:val="left"/>
        <w:rPr>
          <w:rFonts w:hint="eastAsia" w:ascii="方正楷体简体" w:hAnsi="方正楷体简体" w:eastAsia="方正楷体简体"/>
          <w:sz w:val="21"/>
        </w:rPr>
        <w:sectPr>
          <w:pgSz w:w="11906" w:h="16838"/>
          <w:pgMar w:top="680" w:right="0" w:bottom="280" w:left="860" w:header="403" w:footer="0" w:gutter="0"/>
          <w:cols w:space="720" w:num="1"/>
        </w:sectPr>
      </w:pPr>
    </w:p>
    <w:p>
      <w:pPr>
        <w:pStyle w:val="7"/>
        <w:spacing w:before="14"/>
        <w:rPr>
          <w:rFonts w:ascii="方正楷体简体"/>
          <w:sz w:val="18"/>
        </w:rPr>
      </w:pPr>
    </w:p>
    <w:p>
      <w:pPr>
        <w:spacing w:before="52"/>
        <w:ind w:left="0" w:leftChars="0" w:right="0" w:firstLine="0" w:firstLineChars="0"/>
        <w:jc w:val="left"/>
        <w:rPr>
          <w:rFonts w:hint="eastAsia" w:ascii="方正楷体简体" w:hAnsi="方正楷体简体" w:eastAsia="方正楷体简体"/>
          <w:sz w:val="21"/>
        </w:rPr>
      </w:pPr>
      <w:r>
        <w:rPr>
          <w:rFonts w:hint="eastAsia" w:ascii="方正楷体简体" w:hAnsi="方正楷体简体" w:eastAsia="方正楷体简体"/>
          <w:sz w:val="21"/>
        </w:rPr>
        <w:t>想知道，小美和小灰看到它的时候会怎么说！”</w:t>
      </w:r>
    </w:p>
    <w:p>
      <w:pPr>
        <w:spacing w:before="55" w:line="235" w:lineRule="auto"/>
        <w:ind w:left="0" w:leftChars="0" w:right="1175" w:firstLine="420" w:firstLineChars="200"/>
        <w:jc w:val="both"/>
        <w:rPr>
          <w:rFonts w:hint="eastAsia" w:ascii="方正楷体简体" w:hAnsi="方正楷体简体" w:eastAsia="方正楷体简体"/>
          <w:sz w:val="21"/>
        </w:rPr>
      </w:pPr>
      <w:r>
        <w:rPr>
          <w:rFonts w:hint="eastAsia" w:ascii="方正楷体简体" w:hAnsi="方正楷体简体" w:eastAsia="方正楷体简体"/>
          <w:sz w:val="21"/>
        </w:rPr>
        <w:t>她一边这么想着，一边滚着那颗美丽的石头来到一个小河湾，小美和小灰真的被惊呆了。“那不是一颗卵石，”小美说，她是一位什么什么都知道的万事通，“它是一只蛋，一只鸡蛋。”“一只鸡蛋？你怎么知道它是一只鸡蛋呢？”小美笑着说：“有些东西呀，知道就是知道嘛。”</w:t>
      </w:r>
    </w:p>
    <w:p>
      <w:pPr>
        <w:spacing w:before="57" w:line="235" w:lineRule="auto"/>
        <w:ind w:left="0" w:leftChars="0" w:right="1026" w:firstLine="420" w:firstLineChars="200"/>
        <w:jc w:val="left"/>
        <w:rPr>
          <w:rFonts w:hint="eastAsia" w:ascii="方正楷体简体" w:hAnsi="方正楷体简体" w:eastAsia="方正楷体简体"/>
          <w:sz w:val="21"/>
        </w:rPr>
      </w:pPr>
      <w:r>
        <w:rPr>
          <w:rFonts w:hint="eastAsia" w:ascii="方正楷体简体" w:hAnsi="方正楷体简体" w:eastAsia="方正楷体简体"/>
          <w:sz w:val="21"/>
        </w:rPr>
        <w:t>几天之后，青蛙们听到那只蛋传来一种奇怪的声响。他们惊奇地看到， 那只蛋裂开了，从里面爬出来一个动物，身子长长的、布满鳞片，还用四条</w:t>
      </w:r>
      <w:r>
        <w:rPr>
          <w:rFonts w:hint="eastAsia" w:ascii="方正楷体简体" w:hAnsi="方正楷体简体" w:eastAsia="方正楷体简体"/>
          <w:spacing w:val="-17"/>
          <w:sz w:val="21"/>
        </w:rPr>
        <w:t xml:space="preserve">腿走路。“看哪！”小美惊叫，“我是对的 ! 她真的是一只鸡！”“一只鸡！” </w:t>
      </w:r>
      <w:r>
        <w:rPr>
          <w:rFonts w:hint="eastAsia" w:ascii="方正楷体简体" w:hAnsi="方正楷体简体" w:eastAsia="方正楷体简体"/>
          <w:sz w:val="21"/>
        </w:rPr>
        <w:t>他们都叫了起来。</w:t>
      </w:r>
    </w:p>
    <w:p>
      <w:pPr>
        <w:spacing w:before="57" w:line="235" w:lineRule="auto"/>
        <w:ind w:left="0" w:leftChars="0" w:right="1026" w:firstLine="420" w:firstLineChars="200"/>
        <w:jc w:val="both"/>
        <w:rPr>
          <w:rFonts w:hint="eastAsia" w:ascii="方正楷体简体" w:hAnsi="方正楷体简体" w:eastAsia="方正楷体简体"/>
          <w:sz w:val="21"/>
        </w:rPr>
      </w:pPr>
      <w:r>
        <w:rPr>
          <w:rFonts w:hint="eastAsia" w:ascii="方正楷体简体" w:hAnsi="方正楷体简体" w:eastAsia="方正楷体简体"/>
          <w:sz w:val="21"/>
        </w:rPr>
        <w:t>那只“鸡”深深地吸了一口气，用一种小小的却刺耳的声音说：“水在哪里？”“就在前面！”青蛙们兴奋地大叫起来。那只“鸡”一头就扎进了水中，青蛙们也跟着她跳了进去。他们惊讶地发现，那只“鸡”竟然是一位游泳好手，游得很快。可是一会岸边传来一个声音：“到这儿来，我的宝贝小鳄鱼。”于是那只“鸡”就快活地爬上了她妈妈的鼻子。小杰回去后惊喜</w:t>
      </w:r>
      <w:r>
        <w:rPr>
          <w:rFonts w:hint="eastAsia" w:ascii="方正楷体简体" w:hAnsi="方正楷体简体" w:eastAsia="方正楷体简体"/>
          <w:spacing w:val="-9"/>
          <w:sz w:val="21"/>
        </w:rPr>
        <w:t>地对其他动物们说：“你们猜我发现了什么！”然后她把一切都告诉了他们。</w:t>
      </w:r>
    </w:p>
    <w:p>
      <w:pPr>
        <w:spacing w:before="57" w:line="235" w:lineRule="auto"/>
        <w:ind w:left="0" w:leftChars="0" w:right="1175" w:firstLine="420" w:firstLineChars="200"/>
        <w:jc w:val="both"/>
        <w:rPr>
          <w:rFonts w:hint="eastAsia" w:ascii="方正楷体简体" w:hAnsi="方正楷体简体" w:eastAsia="方正楷体简体"/>
          <w:sz w:val="21"/>
        </w:rPr>
      </w:pPr>
      <w:r>
        <w:rPr>
          <w:rFonts w:hint="eastAsia" w:ascii="方正楷体简体" w:hAnsi="方正楷体简体" w:eastAsia="方正楷体简体"/>
          <w:sz w:val="21"/>
        </w:rPr>
        <w:t>“你们知道吗，那只鸡妈妈是怎么对她的宝宝说话的？”小杰说，“她叫她‘我的宝贝小鳄鱼’！”“鳄鱼！”小美说，“这么说话好傻啊！”于是三只青蛙都忍不住哈哈大笑起来。</w:t>
      </w:r>
    </w:p>
    <w:p>
      <w:pPr>
        <w:pStyle w:val="22"/>
        <w:numPr>
          <w:numId w:val="0"/>
        </w:numPr>
        <w:tabs>
          <w:tab w:val="left" w:pos="10931"/>
        </w:tabs>
        <w:spacing w:before="105" w:after="0" w:line="240" w:lineRule="auto"/>
        <w:ind w:left="0" w:leftChars="0" w:right="0" w:rightChars="0" w:firstLine="4200" w:firstLineChars="2000"/>
        <w:jc w:val="left"/>
        <w:rPr>
          <w:rFonts w:hint="default" w:ascii="黑体" w:hAnsi="黑体" w:eastAsia="黑体"/>
          <w:color w:val="9FA0A0"/>
          <w:sz w:val="20"/>
          <w:lang w:val="en-US" w:eastAsia="zh-CN"/>
        </w:rPr>
      </w:pPr>
      <w:r>
        <w:rPr>
          <w:rFonts w:hint="eastAsia" w:ascii="方正楷体简体" w:eastAsia="方正楷体简体"/>
          <w:sz w:val="21"/>
        </w:rPr>
        <w:t>（根据绘本《一只奇特的蛋》改编</w:t>
      </w:r>
    </w:p>
    <w:sectPr>
      <w:headerReference r:id="rId3" w:type="default"/>
      <w:pgSz w:w="11906" w:h="16838"/>
      <w:pgMar w:top="1440" w:right="1800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兰亭纤黑_GBK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方正楷体简体">
    <w:altName w:val="楷体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兰亭黑简体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细黑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787400</wp:posOffset>
              </wp:positionH>
              <wp:positionV relativeFrom="page">
                <wp:posOffset>691515</wp:posOffset>
              </wp:positionV>
              <wp:extent cx="0" cy="0"/>
              <wp:effectExtent l="0" t="0" r="0" b="0"/>
              <wp:wrapNone/>
              <wp:docPr id="70" name="直接连接符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BFA2CB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62pt;margin-top:54.45pt;height:0pt;width:0pt;mso-position-horizontal-relative:page;mso-position-vertical-relative:page;z-index:-251657216;mso-width-relative:page;mso-height-relative:page;" filled="f" stroked="t" coordsize="21600,21600" o:gfxdata="UEsDBAoAAAAAAIdO4kAAAAAAAAAAAAAAAAAEAAAAZHJzL1BLAwQUAAAACACHTuJA+eJSZ9IAAAAL&#10;AQAADwAAAGRycy9kb3ducmV2LnhtbE1PTUvDQBC9C/6HZQQvYndbRdqYTRGhR0FrvU+y0yQkOxuz&#10;m7b+e6ci6G3eB2/ey9cn36sDjbENbGE+M6CIq+Bari3s3je3S1AxITvsA5OFL4qwLi4vcsxcOPIb&#10;HbapVhLCMUMLTUpDpnWsGvIYZ2EgFm0fRo9J4FhrN+JRwn2vF8Y8aI8ty4cGB3puqOq2k7dAxnWE&#10;T1U33d28xNfhc7Pryg9rr6/m5hFUolP6M8O5vlSHQjqVYWIXVS94cS9bkhxmuQJ1dvww5S+ji1z/&#10;31B8A1BLAwQUAAAACACHTuJAOTJDw/IBAADhAwAADgAAAGRycy9lMm9Eb2MueG1srVNLjhMxEN0j&#10;cQfLe9JJFgxqpTNiJoQNgpEGDlDxp9uSf3I56eQSXACJHaxYsuc2DMeg3J3JwLDJgo1driq/qvdc&#10;XlzunWU7ldAE3/DZZMqZ8iJI49uGf3i/fvaCM8zgJdjgVcMPCvnl8umTRR9rNQ9dsFIlRiAe6z42&#10;vMs51lWFolMOcBKi8hTUITnIdExtJRP0hO5sNZ9On1d9SDKmIBQieVdjkB8R0zmAQWsj1CqIrVM+&#10;j6hJWchECTsTkS+HbrVWIr/TGlVmtuHENA8rFSF7U9ZquYC6TRA7I44twDktPOLkwHgqeoJaQQa2&#10;TeYfKGdEChh0nojgqpHIoAixmE0faXPbQVQDF5Ia40l0/H+w4u3uJjEjG35Bknhw9OJ3n77//Pjl&#10;14/PtN59+8ooQjL1EWvKvo036XhCMgvnvU6u7MSG7QdpDydp1T4zMTrFvbd6uBIT5tcqOFaMhlvj&#10;C1+oYfcGM5Wh1PuU4rae9TSz84spNSuApk/Tq5PpIjFA3w6XMVgj18bacgVTu7m2ie2AJuBq/XJ+&#10;fVXYEPBfaaXKCrAb84bQOBudAvnKS5YPkaTx9CV46cEpyZlV9IOKRYBQZzD2nEwqbT11UAQdJSzW&#10;JsgDvcQ2JtN2JMVs6LJE6OWHfo9TWkbrz/OA9PAzl7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+eJSZ9IAAAALAQAADwAAAAAAAAABACAAAAAiAAAAZHJzL2Rvd25yZXYueG1sUEsBAhQAFAAAAAgA&#10;h07iQDkyQ8PyAQAA4QMAAA4AAAAAAAAAAQAgAAAAIQEAAGRycy9lMm9Eb2MueG1sUEsFBgAAAAAG&#10;AAYAWQEAAIUFAAAAAA==&#10;">
              <v:fill on="f" focussize="0,0"/>
              <v:stroke weight="1pt" color="#BFA2CB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0"/>
      <w:numFmt w:val="bullet"/>
      <w:lvlText w:val="◇"/>
      <w:lvlJc w:val="left"/>
      <w:pPr>
        <w:ind w:left="557" w:hanging="266"/>
      </w:pPr>
      <w:rPr>
        <w:rFonts w:hint="default"/>
        <w:w w:val="100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911" w:hanging="201"/>
        <w:jc w:val="left"/>
      </w:pPr>
      <w:rPr>
        <w:rFonts w:hint="default" w:ascii="方正楷体简体" w:hAnsi="方正楷体简体" w:eastAsia="方正楷体简体" w:cs="方正楷体简体"/>
        <w:w w:val="111"/>
        <w:sz w:val="18"/>
        <w:szCs w:val="1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19" w:hanging="2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2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17" w:hanging="2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16" w:hanging="2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15" w:hanging="2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14" w:hanging="2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13" w:hanging="201"/>
      </w:pPr>
      <w:rPr>
        <w:rFonts w:hint="default"/>
        <w:lang w:val="zh-CN" w:eastAsia="zh-CN" w:bidi="zh-CN"/>
      </w:rPr>
    </w:lvl>
  </w:abstractNum>
  <w:abstractNum w:abstractNumId="1">
    <w:nsid w:val="2A8F537B"/>
    <w:multiLevelType w:val="multilevel"/>
    <w:tmpl w:val="2A8F537B"/>
    <w:lvl w:ilvl="0" w:tentative="0">
      <w:start w:val="0"/>
      <w:numFmt w:val="bullet"/>
      <w:lvlText w:val="◇"/>
      <w:lvlJc w:val="left"/>
      <w:pPr>
        <w:ind w:left="2087" w:hanging="285"/>
      </w:pPr>
      <w:rPr>
        <w:rFonts w:hint="default" w:ascii="华文细黑" w:hAnsi="华文细黑" w:eastAsia="华文细黑" w:cs="华文细黑"/>
        <w:color w:val="9FA0A0"/>
        <w:w w:val="105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863" w:hanging="28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646" w:hanging="28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429" w:hanging="28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212" w:hanging="28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995" w:hanging="28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79" w:hanging="28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62" w:hanging="28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345" w:hanging="285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0YWE0ZThiNjQ2YWVlM2QxODJkOGM4ODNkYWJmZDYifQ=="/>
  </w:docVars>
  <w:rsids>
    <w:rsidRoot w:val="00172A27"/>
    <w:rsid w:val="03B05A2B"/>
    <w:rsid w:val="0D6276FC"/>
    <w:rsid w:val="17C96BE9"/>
    <w:rsid w:val="1A8B4D89"/>
    <w:rsid w:val="1CCB2BC8"/>
    <w:rsid w:val="20EE7158"/>
    <w:rsid w:val="2BD804D7"/>
    <w:rsid w:val="30D71AF4"/>
    <w:rsid w:val="3EED2686"/>
    <w:rsid w:val="44DF1057"/>
    <w:rsid w:val="55B61960"/>
    <w:rsid w:val="574A7DAB"/>
    <w:rsid w:val="5A1857DD"/>
    <w:rsid w:val="5ACA4E4B"/>
    <w:rsid w:val="5C806824"/>
    <w:rsid w:val="5D375134"/>
    <w:rsid w:val="5F681F1D"/>
    <w:rsid w:val="632460B8"/>
    <w:rsid w:val="638C4460"/>
    <w:rsid w:val="653308D7"/>
    <w:rsid w:val="66DC71E5"/>
    <w:rsid w:val="6CA5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676" w:lineRule="exact"/>
      <w:ind w:left="273"/>
      <w:outlineLvl w:val="1"/>
    </w:pPr>
    <w:rPr>
      <w:rFonts w:ascii="Arial Unicode MS" w:hAnsi="Arial Unicode MS" w:eastAsia="Arial Unicode MS" w:cs="Arial Unicode MS"/>
      <w:sz w:val="40"/>
      <w:szCs w:val="40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490"/>
      <w:jc w:val="center"/>
      <w:outlineLvl w:val="2"/>
    </w:pPr>
    <w:rPr>
      <w:rFonts w:ascii="宋体" w:hAnsi="宋体" w:eastAsia="宋体" w:cs="宋体"/>
      <w:sz w:val="29"/>
      <w:szCs w:val="29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ind w:left="1424"/>
      <w:outlineLvl w:val="3"/>
    </w:pPr>
    <w:rPr>
      <w:rFonts w:ascii="PMingLiU" w:hAnsi="PMingLiU" w:eastAsia="PMingLiU" w:cs="PMingLiU"/>
      <w:sz w:val="26"/>
      <w:szCs w:val="26"/>
      <w:lang w:val="zh-CN" w:eastAsia="zh-CN" w:bidi="zh-CN"/>
    </w:rPr>
  </w:style>
  <w:style w:type="paragraph" w:styleId="5">
    <w:name w:val="heading 4"/>
    <w:basedOn w:val="1"/>
    <w:next w:val="1"/>
    <w:qFormat/>
    <w:uiPriority w:val="1"/>
    <w:pPr>
      <w:spacing w:before="41"/>
      <w:ind w:left="133"/>
      <w:outlineLvl w:val="4"/>
    </w:pPr>
    <w:rPr>
      <w:rFonts w:ascii="方正大标宋简体" w:hAnsi="方正大标宋简体" w:eastAsia="方正大标宋简体" w:cs="方正大标宋简体"/>
      <w:sz w:val="24"/>
      <w:szCs w:val="24"/>
      <w:lang w:val="zh-CN" w:eastAsia="zh-CN" w:bidi="zh-CN"/>
    </w:rPr>
  </w:style>
  <w:style w:type="paragraph" w:styleId="6">
    <w:name w:val="heading 5"/>
    <w:basedOn w:val="1"/>
    <w:next w:val="1"/>
    <w:unhideWhenUsed/>
    <w:qFormat/>
    <w:uiPriority w:val="1"/>
    <w:pPr>
      <w:spacing w:beforeLines="0" w:afterLines="0"/>
      <w:ind w:left="1424"/>
      <w:outlineLvl w:val="5"/>
    </w:pPr>
    <w:rPr>
      <w:rFonts w:hint="eastAsia"/>
      <w:sz w:val="20"/>
      <w:szCs w:val="20"/>
    </w:rPr>
  </w:style>
  <w:style w:type="character" w:default="1" w:styleId="18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0"/>
    <w:pPr>
      <w:spacing w:after="120"/>
    </w:pPr>
    <w:rPr>
      <w:rFonts w:hint="default"/>
    </w:rPr>
  </w:style>
  <w:style w:type="paragraph" w:styleId="8">
    <w:name w:val="Body Text Indent"/>
    <w:basedOn w:val="1"/>
    <w:next w:val="9"/>
    <w:unhideWhenUsed/>
    <w:qFormat/>
    <w:uiPriority w:val="99"/>
    <w:pPr>
      <w:spacing w:after="120" w:afterLines="0"/>
      <w:ind w:left="420" w:leftChars="200"/>
    </w:pPr>
    <w:rPr>
      <w:rFonts w:hint="default"/>
    </w:rPr>
  </w:style>
  <w:style w:type="paragraph" w:styleId="9">
    <w:name w:val="Body Text First Indent 2"/>
    <w:basedOn w:val="8"/>
    <w:next w:val="10"/>
    <w:qFormat/>
    <w:uiPriority w:val="0"/>
    <w:pPr>
      <w:ind w:firstLine="420" w:firstLineChars="200"/>
    </w:pPr>
    <w:rPr>
      <w:szCs w:val="24"/>
    </w:rPr>
  </w:style>
  <w:style w:type="paragraph" w:styleId="10">
    <w:name w:val="Body Text First Indent"/>
    <w:basedOn w:val="7"/>
    <w:next w:val="1"/>
    <w:qFormat/>
    <w:uiPriority w:val="0"/>
    <w:pPr>
      <w:ind w:firstLine="420" w:firstLineChars="100"/>
    </w:pPr>
    <w:rPr>
      <w:rFonts w:ascii="宋体" w:hAnsi="宋体"/>
      <w:kern w:val="0"/>
      <w:sz w:val="20"/>
      <w:szCs w:val="24"/>
    </w:rPr>
  </w:style>
  <w:style w:type="paragraph" w:styleId="11">
    <w:name w:val="Plain Text"/>
    <w:basedOn w:val="1"/>
    <w:next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12">
    <w:name w:val="Date"/>
    <w:basedOn w:val="1"/>
    <w:next w:val="1"/>
    <w:qFormat/>
    <w:uiPriority w:val="0"/>
    <w:pPr>
      <w:ind w:left="100" w:leftChars="2500"/>
    </w:pPr>
    <w:rPr>
      <w:rFonts w:ascii="仿宋_GB2312" w:hAnsi="宋体" w:eastAsia="仿宋_GB2312"/>
      <w:sz w:val="30"/>
    </w:rPr>
  </w:style>
  <w:style w:type="paragraph" w:styleId="1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footnote text"/>
    <w:basedOn w:val="1"/>
    <w:qFormat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styleId="16">
    <w:name w:val="Body Text 2"/>
    <w:basedOn w:val="1"/>
    <w:qFormat/>
    <w:uiPriority w:val="0"/>
    <w:pPr>
      <w:tabs>
        <w:tab w:val="left" w:pos="2160"/>
        <w:tab w:val="left" w:pos="2340"/>
      </w:tabs>
      <w:spacing w:line="360" w:lineRule="auto"/>
    </w:pPr>
    <w:rPr>
      <w:rFonts w:ascii="宋体" w:hAnsi="宋体"/>
      <w:sz w:val="24"/>
    </w:rPr>
  </w:style>
  <w:style w:type="paragraph" w:customStyle="1" w:styleId="19">
    <w:name w:val="Default"/>
    <w:next w:val="15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1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styleId="22">
    <w:name w:val="List Paragraph"/>
    <w:basedOn w:val="1"/>
    <w:unhideWhenUsed/>
    <w:qFormat/>
    <w:uiPriority w:val="1"/>
    <w:pPr>
      <w:spacing w:before="83" w:beforeLines="0" w:afterLines="0"/>
      <w:ind w:left="1689" w:hanging="266"/>
    </w:pPr>
    <w:rPr>
      <w:rFonts w:hint="eastAsia"/>
      <w:sz w:val="22"/>
      <w:szCs w:val="22"/>
    </w:rPr>
  </w:style>
  <w:style w:type="paragraph" w:customStyle="1" w:styleId="23">
    <w:name w:val="Table Paragraph"/>
    <w:basedOn w:val="1"/>
    <w:unhideWhenUsed/>
    <w:qFormat/>
    <w:uiPriority w:val="1"/>
    <w:pPr>
      <w:spacing w:beforeLines="0" w:afterLines="0"/>
    </w:pPr>
    <w:rPr>
      <w:rFonts w:hint="eastAsi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1672</Words>
  <Characters>1672</Characters>
  <Lines>1</Lines>
  <Paragraphs>1</Paragraphs>
  <TotalTime>3</TotalTime>
  <ScaleCrop>false</ScaleCrop>
  <LinksUpToDate>false</LinksUpToDate>
  <CharactersWithSpaces>1729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菲林</cp:lastModifiedBy>
  <cp:lastPrinted>2022-06-28T07:40:00Z</cp:lastPrinted>
  <dcterms:modified xsi:type="dcterms:W3CDTF">2022-10-10T01:19:59Z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FFF9AE2671834C11AFAD1D0C078C305B</vt:lpwstr>
  </property>
</Properties>
</file>