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2" w:line="205" w:lineRule="auto"/>
        <w:ind w:left="2105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r>
        <w:rPr>
          <w:rFonts w:ascii="微软雅黑" w:hAnsi="微软雅黑" w:eastAsia="微软雅黑" w:cs="微软雅黑"/>
          <w:spacing w:val="-6"/>
          <w:sz w:val="40"/>
          <w:szCs w:val="40"/>
        </w:rPr>
        <w:t>不洁食物我不</w:t>
      </w:r>
      <w:r>
        <w:rPr>
          <w:rFonts w:ascii="微软雅黑" w:hAnsi="微软雅黑" w:eastAsia="微软雅黑" w:cs="微软雅黑"/>
          <w:spacing w:val="-5"/>
          <w:sz w:val="40"/>
          <w:szCs w:val="40"/>
        </w:rPr>
        <w:t>吃</w:t>
      </w:r>
    </w:p>
    <w:bookmarkEnd w:id="0"/>
    <w:p>
      <w:pPr>
        <w:spacing w:before="131" w:line="211" w:lineRule="auto"/>
        <w:ind w:left="5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E99876"/>
          <w:spacing w:val="-11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目</w:t>
      </w:r>
      <w:r>
        <w:rPr>
          <w:rFonts w:ascii="宋体" w:hAnsi="宋体" w:eastAsia="宋体" w:cs="宋体"/>
          <w:color w:val="E99876"/>
          <w:spacing w:val="-10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的</w:t>
      </w:r>
    </w:p>
    <w:p>
      <w:pPr>
        <w:spacing w:before="206" w:line="207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10"/>
          <w:sz w:val="19"/>
          <w:szCs w:val="19"/>
        </w:rPr>
        <w:t>◇</w:t>
      </w:r>
      <w:r>
        <w:rPr>
          <w:rFonts w:ascii="黑体" w:hAnsi="黑体" w:eastAsia="黑体" w:cs="黑体"/>
          <w:color w:val="9FA0A0"/>
          <w:spacing w:val="7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知道哪些是不洁食物，以及吃不洁食物的危害。</w:t>
      </w:r>
    </w:p>
    <w:p>
      <w:pPr>
        <w:spacing w:before="161" w:line="212" w:lineRule="auto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E99876"/>
          <w:spacing w:val="10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准</w:t>
      </w:r>
      <w:r>
        <w:rPr>
          <w:rFonts w:ascii="宋体" w:hAnsi="宋体" w:eastAsia="宋体" w:cs="宋体"/>
          <w:color w:val="E99876"/>
          <w:spacing w:val="9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备</w:t>
      </w:r>
    </w:p>
    <w:p>
      <w:pPr>
        <w:spacing w:before="196" w:line="207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10"/>
          <w:sz w:val="19"/>
          <w:szCs w:val="19"/>
        </w:rPr>
        <w:t>◇</w:t>
      </w:r>
      <w:r>
        <w:rPr>
          <w:rFonts w:ascii="黑体" w:hAnsi="黑体" w:eastAsia="黑体" w:cs="黑体"/>
          <w:color w:val="9FA0A0"/>
          <w:spacing w:val="7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一小块变馊的西瓜。</w:t>
      </w:r>
    </w:p>
    <w:p>
      <w:pPr>
        <w:spacing w:before="106" w:line="206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5"/>
          <w:sz w:val="19"/>
          <w:szCs w:val="19"/>
        </w:rPr>
        <w:t>◇</w:t>
      </w:r>
      <w:r>
        <w:rPr>
          <w:rFonts w:ascii="黑体" w:hAnsi="黑体" w:eastAsia="黑体" w:cs="黑体"/>
          <w:color w:val="9FA0A0"/>
          <w:spacing w:val="3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3"/>
          <w:sz w:val="19"/>
          <w:szCs w:val="19"/>
        </w:rPr>
        <w:t>视频“哪些东西不能吃”。</w:t>
      </w:r>
    </w:p>
    <w:p>
      <w:pPr>
        <w:spacing w:before="151" w:line="323" w:lineRule="exact"/>
        <w:ind w:left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E99876"/>
          <w:spacing w:val="15"/>
          <w:position w:val="1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过程</w:t>
      </w:r>
    </w:p>
    <w:p>
      <w:pPr>
        <w:spacing w:before="159" w:line="207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10"/>
          <w:sz w:val="19"/>
          <w:szCs w:val="19"/>
        </w:rPr>
        <w:t xml:space="preserve">◇ </w:t>
      </w:r>
      <w:r>
        <w:rPr>
          <w:rFonts w:ascii="微软雅黑" w:hAnsi="微软雅黑" w:eastAsia="微软雅黑" w:cs="微软雅黑"/>
          <w:spacing w:val="10"/>
          <w:sz w:val="19"/>
          <w:szCs w:val="19"/>
        </w:rPr>
        <w:t>闻一</w:t>
      </w:r>
      <w:r>
        <w:rPr>
          <w:rFonts w:ascii="微软雅黑" w:hAnsi="微软雅黑" w:eastAsia="微软雅黑" w:cs="微软雅黑"/>
          <w:spacing w:val="9"/>
          <w:sz w:val="19"/>
          <w:szCs w:val="19"/>
        </w:rPr>
        <w:t>闻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西瓜的味道，说一说这块西瓜是否能吃，吃了变质的西瓜可能会怎样？</w:t>
      </w:r>
    </w:p>
    <w:p>
      <w:pPr>
        <w:spacing w:before="95" w:line="226" w:lineRule="auto"/>
        <w:ind w:left="278" w:right="2664" w:hanging="279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-8"/>
          <w:sz w:val="19"/>
          <w:szCs w:val="19"/>
        </w:rPr>
        <w:t xml:space="preserve">◇ </w:t>
      </w:r>
      <w:r>
        <w:rPr>
          <w:rFonts w:ascii="微软雅黑" w:hAnsi="微软雅黑" w:eastAsia="微软雅黑" w:cs="微软雅黑"/>
          <w:spacing w:val="-8"/>
          <w:sz w:val="19"/>
          <w:szCs w:val="19"/>
        </w:rPr>
        <w:t>观看视频</w:t>
      </w:r>
      <w:r>
        <w:rPr>
          <w:rFonts w:ascii="微软雅黑" w:hAnsi="微软雅黑" w:eastAsia="微软雅黑" w:cs="微软雅黑"/>
          <w:spacing w:val="-4"/>
          <w:sz w:val="19"/>
          <w:szCs w:val="19"/>
        </w:rPr>
        <w:t>“哪些东西不能吃”，讨论：除了变质的食品外，还有哪些是不洁食物？</w:t>
      </w:r>
      <w:r>
        <w:rPr>
          <w:rFonts w:ascii="微软雅黑" w:hAnsi="微软雅黑" w:eastAsia="微软雅黑" w:cs="微软雅黑"/>
          <w:sz w:val="19"/>
          <w:szCs w:val="19"/>
        </w:rPr>
        <w:t xml:space="preserve">  </w:t>
      </w:r>
      <w:r>
        <w:rPr>
          <w:rFonts w:ascii="微软雅黑" w:hAnsi="微软雅黑" w:eastAsia="微软雅黑" w:cs="微软雅黑"/>
          <w:spacing w:val="20"/>
          <w:sz w:val="19"/>
          <w:szCs w:val="19"/>
        </w:rPr>
        <w:t>为</w:t>
      </w:r>
      <w:r>
        <w:rPr>
          <w:rFonts w:ascii="微软雅黑" w:hAnsi="微软雅黑" w:eastAsia="微软雅黑" w:cs="微软雅黑"/>
          <w:spacing w:val="10"/>
          <w:sz w:val="19"/>
          <w:szCs w:val="19"/>
        </w:rPr>
        <w:t>什么不能吃不洁食物？(小贩露天卖的食物、被苍蝇叮过的食物、过了保质</w:t>
      </w:r>
      <w:r>
        <w:rPr>
          <w:rFonts w:ascii="微软雅黑" w:hAnsi="微软雅黑" w:eastAsia="微软雅黑" w:cs="微软雅黑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11"/>
          <w:sz w:val="19"/>
          <w:szCs w:val="19"/>
        </w:rPr>
        <w:t>期的食物、掉在地上的食物……</w:t>
      </w:r>
      <w:r>
        <w:rPr>
          <w:rFonts w:ascii="微软雅黑" w:hAnsi="微软雅黑" w:eastAsia="微软雅黑" w:cs="微软雅黑"/>
          <w:spacing w:val="10"/>
          <w:sz w:val="19"/>
          <w:szCs w:val="19"/>
        </w:rPr>
        <w:t>)</w:t>
      </w:r>
    </w:p>
    <w:p>
      <w:pPr>
        <w:spacing w:before="106" w:line="210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5"/>
          <w:sz w:val="19"/>
          <w:szCs w:val="19"/>
        </w:rPr>
        <w:t xml:space="preserve">◇ 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讨论：是不是掉在地上的食物都不能吃，怎样的食物才能吃？怎么吃才卫生</w:t>
      </w:r>
      <w:r>
        <w:rPr>
          <w:rFonts w:ascii="微软雅黑" w:hAnsi="微软雅黑" w:eastAsia="微软雅黑" w:cs="微软雅黑"/>
          <w:spacing w:val="4"/>
          <w:sz w:val="19"/>
          <w:szCs w:val="19"/>
        </w:rPr>
        <w:t>？</w:t>
      </w:r>
    </w:p>
    <w:p>
      <w:pPr>
        <w:spacing w:before="147" w:line="323" w:lineRule="exact"/>
        <w:ind w:left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E99876"/>
          <w:spacing w:val="15"/>
          <w:position w:val="1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提</w:t>
      </w:r>
      <w:r>
        <w:rPr>
          <w:rFonts w:ascii="宋体" w:hAnsi="宋体" w:eastAsia="宋体" w:cs="宋体"/>
          <w:color w:val="E99876"/>
          <w:spacing w:val="14"/>
          <w:position w:val="1"/>
          <w:sz w:val="24"/>
          <w:szCs w:val="24"/>
          <w14:textOutline w14:w="3175" w14:cap="flat" w14:cmpd="sng">
            <w14:solidFill>
              <w14:srgbClr w14:val="E99876"/>
            </w14:solidFill>
            <w14:prstDash w14:val="solid"/>
            <w14:miter w14:val="0"/>
          </w14:textOutline>
        </w:rPr>
        <w:t>示</w:t>
      </w:r>
    </w:p>
    <w:p>
      <w:pPr>
        <w:spacing w:before="160" w:line="239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黑体" w:hAnsi="黑体" w:eastAsia="黑体" w:cs="黑体"/>
          <w:color w:val="9FA0A0"/>
          <w:spacing w:val="22"/>
          <w:sz w:val="19"/>
          <w:szCs w:val="19"/>
        </w:rPr>
        <w:t xml:space="preserve">◇ 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由</w:t>
      </w:r>
      <w:r>
        <w:rPr>
          <w:rFonts w:ascii="微软雅黑" w:hAnsi="微软雅黑" w:eastAsia="微软雅黑" w:cs="微软雅黑"/>
          <w:spacing w:val="11"/>
          <w:sz w:val="19"/>
          <w:szCs w:val="19"/>
        </w:rPr>
        <w:t>于幼儿生活经验有限，不太能识别在不同环境中制作的食物的卫生质量，</w:t>
      </w:r>
    </w:p>
    <w:p>
      <w:pPr>
        <w:spacing w:before="1" w:line="206" w:lineRule="auto"/>
        <w:ind w:left="279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12"/>
          <w:sz w:val="19"/>
          <w:szCs w:val="19"/>
        </w:rPr>
        <w:t>此活动</w:t>
      </w:r>
      <w:r>
        <w:rPr>
          <w:rFonts w:ascii="微软雅黑" w:hAnsi="微软雅黑" w:eastAsia="微软雅黑" w:cs="微软雅黑"/>
          <w:spacing w:val="8"/>
          <w:sz w:val="19"/>
          <w:szCs w:val="19"/>
        </w:rPr>
        <w:t>重</w:t>
      </w:r>
      <w:r>
        <w:rPr>
          <w:rFonts w:ascii="微软雅黑" w:hAnsi="微软雅黑" w:eastAsia="微软雅黑" w:cs="微软雅黑"/>
          <w:spacing w:val="6"/>
          <w:sz w:val="19"/>
          <w:szCs w:val="19"/>
        </w:rPr>
        <w:t>在提高幼儿对不洁食物的认识，具体什么能吃什么不能吃，还需成人</w:t>
      </w:r>
    </w:p>
    <w:p>
      <w:pPr>
        <w:spacing w:before="38" w:line="207" w:lineRule="auto"/>
        <w:ind w:left="278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10"/>
          <w:sz w:val="19"/>
          <w:szCs w:val="19"/>
        </w:rPr>
        <w:t>经常</w:t>
      </w:r>
      <w:r>
        <w:rPr>
          <w:rFonts w:ascii="微软雅黑" w:hAnsi="微软雅黑" w:eastAsia="微软雅黑" w:cs="微软雅黑"/>
          <w:spacing w:val="9"/>
          <w:sz w:val="19"/>
          <w:szCs w:val="19"/>
        </w:rPr>
        <w:t>提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醒，让幼儿在日常学习中不断积累相关经验。</w:t>
      </w:r>
    </w:p>
    <w:p>
      <w:pPr>
        <w:rPr>
          <w:rFonts w:hint="eastAsia" w:ascii="微软雅黑" w:hAnsi="微软雅黑" w:eastAsia="微软雅黑" w:cs="微软雅黑"/>
          <w:spacing w:val="5"/>
          <w:sz w:val="19"/>
          <w:szCs w:val="19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MDIxNGYyYzA5NGU2NWQ4NWJlNDZmZWVlNjdmZjYifQ=="/>
  </w:docVars>
  <w:rsids>
    <w:rsidRoot w:val="62614FD9"/>
    <w:rsid w:val="09116625"/>
    <w:rsid w:val="0B3A4F7C"/>
    <w:rsid w:val="0B3D76F7"/>
    <w:rsid w:val="0BC24D12"/>
    <w:rsid w:val="1BAE33B0"/>
    <w:rsid w:val="1E2E6166"/>
    <w:rsid w:val="22B943FC"/>
    <w:rsid w:val="34941193"/>
    <w:rsid w:val="36BA4F87"/>
    <w:rsid w:val="39C13AB9"/>
    <w:rsid w:val="56E7711A"/>
    <w:rsid w:val="62614FD9"/>
    <w:rsid w:val="6B015FC4"/>
    <w:rsid w:val="6B4359A0"/>
    <w:rsid w:val="74037F53"/>
    <w:rsid w:val="7DAD28DC"/>
    <w:rsid w:val="7E09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0</TotalTime>
  <ScaleCrop>false</ScaleCrop>
  <LinksUpToDate>false</LinksUpToDate>
  <CharactersWithSpaces>177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2022-12-30T04:47:00Z</dcterms:created>
  <dc:creator>Lenovo</dc:creator>
  <cp:lastModifiedBy>Lenovo</cp:lastModifiedBy>
  <dcterms:modified xsi:type="dcterms:W3CDTF">2022-12-30T04:57:17Z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6CC8B2EB8A1D47C891DF3171FFB840A8</vt:lpwstr>
  </property>
</Properties>
</file>